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350"/>
        <w:gridCol w:w="4666"/>
      </w:tblGrid>
      <w:tr w:rsidR="0045191E" w:rsidRPr="0045191E" w:rsidTr="000E677E">
        <w:tc>
          <w:tcPr>
            <w:tcW w:w="9016" w:type="dxa"/>
            <w:gridSpan w:val="2"/>
            <w:shd w:val="clear" w:color="auto" w:fill="D9D9D9" w:themeFill="background1" w:themeFillShade="D9"/>
            <w:vAlign w:val="center"/>
          </w:tcPr>
          <w:p w:rsidR="0045191E" w:rsidRPr="00AA4025" w:rsidRDefault="007D41DA" w:rsidP="000E677E">
            <w:pPr>
              <w:jc w:val="center"/>
              <w:rPr>
                <w:rFonts w:ascii="Verdana" w:hAnsi="Verdana"/>
                <w:sz w:val="32"/>
              </w:rPr>
            </w:pPr>
            <w:r>
              <w:rPr>
                <w:rFonts w:ascii="Verdana" w:hAnsi="Verdana"/>
                <w:sz w:val="32"/>
              </w:rPr>
              <w:t>Learning Pack – Week 2</w:t>
            </w:r>
            <w:bookmarkStart w:id="0" w:name="_GoBack"/>
            <w:bookmarkEnd w:id="0"/>
          </w:p>
          <w:p w:rsidR="0045191E" w:rsidRPr="0045191E" w:rsidRDefault="0045191E" w:rsidP="000E677E">
            <w:pPr>
              <w:jc w:val="center"/>
              <w:rPr>
                <w:rFonts w:ascii="Verdana" w:hAnsi="Verdana"/>
                <w:sz w:val="24"/>
              </w:rPr>
            </w:pPr>
          </w:p>
        </w:tc>
      </w:tr>
      <w:tr w:rsidR="0045191E" w:rsidRPr="0045191E" w:rsidTr="00780B05">
        <w:tc>
          <w:tcPr>
            <w:tcW w:w="9016" w:type="dxa"/>
            <w:gridSpan w:val="2"/>
          </w:tcPr>
          <w:p w:rsidR="0045191E" w:rsidRPr="000E677E" w:rsidRDefault="00963737" w:rsidP="00D057CA">
            <w:pPr>
              <w:jc w:val="center"/>
              <w:rPr>
                <w:rFonts w:ascii="Verdana" w:hAnsi="Verdana"/>
                <w:sz w:val="32"/>
              </w:rPr>
            </w:pPr>
            <w:r>
              <w:rPr>
                <w:rFonts w:ascii="Verdana" w:hAnsi="Verdana"/>
                <w:sz w:val="32"/>
              </w:rPr>
              <w:t xml:space="preserve">Class- </w:t>
            </w:r>
            <w:r w:rsidR="007A0239">
              <w:rPr>
                <w:rFonts w:ascii="Verdana" w:hAnsi="Verdana"/>
                <w:sz w:val="32"/>
              </w:rPr>
              <w:t>9/</w:t>
            </w:r>
            <w:r w:rsidR="00D057CA">
              <w:rPr>
                <w:rFonts w:ascii="Verdana" w:hAnsi="Verdana"/>
                <w:sz w:val="32"/>
              </w:rPr>
              <w:t>11</w:t>
            </w:r>
            <w:r>
              <w:rPr>
                <w:rFonts w:ascii="Verdana" w:hAnsi="Verdana"/>
                <w:sz w:val="32"/>
              </w:rPr>
              <w:t>US English (</w:t>
            </w:r>
            <w:proofErr w:type="spellStart"/>
            <w:r>
              <w:rPr>
                <w:rFonts w:ascii="Verdana" w:hAnsi="Verdana"/>
                <w:sz w:val="32"/>
              </w:rPr>
              <w:t>ETaylor</w:t>
            </w:r>
            <w:proofErr w:type="spellEnd"/>
            <w:r>
              <w:rPr>
                <w:rFonts w:ascii="Verdana" w:hAnsi="Verdana"/>
                <w:sz w:val="32"/>
              </w:rPr>
              <w:t>)</w:t>
            </w:r>
          </w:p>
        </w:tc>
      </w:tr>
      <w:tr w:rsidR="00280397" w:rsidRPr="0045191E" w:rsidTr="00280397">
        <w:tc>
          <w:tcPr>
            <w:tcW w:w="9016" w:type="dxa"/>
            <w:gridSpan w:val="2"/>
            <w:shd w:val="clear" w:color="auto" w:fill="D9D9D9" w:themeFill="background1" w:themeFillShade="D9"/>
            <w:vAlign w:val="center"/>
          </w:tcPr>
          <w:p w:rsidR="00280397" w:rsidRPr="00280397" w:rsidRDefault="00280397" w:rsidP="00280397">
            <w:pPr>
              <w:jc w:val="center"/>
              <w:rPr>
                <w:rFonts w:ascii="Verdana" w:hAnsi="Verdana"/>
                <w:sz w:val="28"/>
              </w:rPr>
            </w:pPr>
            <w:r w:rsidRPr="00280397">
              <w:rPr>
                <w:rFonts w:ascii="Verdana" w:hAnsi="Verdana"/>
                <w:sz w:val="28"/>
              </w:rPr>
              <w:t>Weekly Reading Tasks (one per day)</w:t>
            </w:r>
          </w:p>
        </w:tc>
      </w:tr>
      <w:tr w:rsidR="00280397" w:rsidRPr="0045191E" w:rsidTr="00C07F50">
        <w:tc>
          <w:tcPr>
            <w:tcW w:w="9016" w:type="dxa"/>
            <w:gridSpan w:val="2"/>
          </w:tcPr>
          <w:p w:rsidR="00D82F20" w:rsidRPr="00281133" w:rsidRDefault="00D82F20" w:rsidP="00D82F20">
            <w:pPr>
              <w:pStyle w:val="ListParagraph"/>
              <w:numPr>
                <w:ilvl w:val="0"/>
                <w:numId w:val="1"/>
              </w:numPr>
              <w:rPr>
                <w:rFonts w:ascii="Verdana" w:hAnsi="Verdana"/>
                <w:sz w:val="20"/>
              </w:rPr>
            </w:pPr>
            <w:r w:rsidRPr="00281133">
              <w:rPr>
                <w:rFonts w:ascii="Verdana" w:hAnsi="Verdana"/>
                <w:sz w:val="20"/>
              </w:rPr>
              <w:t xml:space="preserve">If you are a member of the Public Library, download the app, Borrow Box with your Library account details and listen to an audio book. David </w:t>
            </w:r>
            <w:proofErr w:type="spellStart"/>
            <w:r w:rsidRPr="00281133">
              <w:rPr>
                <w:rFonts w:ascii="Verdana" w:hAnsi="Verdana"/>
                <w:sz w:val="20"/>
              </w:rPr>
              <w:t>Walliams</w:t>
            </w:r>
            <w:proofErr w:type="spellEnd"/>
            <w:r w:rsidRPr="00281133">
              <w:rPr>
                <w:rFonts w:ascii="Verdana" w:hAnsi="Verdana"/>
                <w:sz w:val="20"/>
              </w:rPr>
              <w:t xml:space="preserve"> is releasing an audio book a day on his website, </w:t>
            </w:r>
            <w:proofErr w:type="spellStart"/>
            <w:r w:rsidRPr="00281133">
              <w:rPr>
                <w:rFonts w:ascii="Verdana" w:hAnsi="Verdana"/>
                <w:sz w:val="20"/>
              </w:rPr>
              <w:t>Soundcloud</w:t>
            </w:r>
            <w:proofErr w:type="spellEnd"/>
            <w:r w:rsidRPr="00281133">
              <w:rPr>
                <w:rFonts w:ascii="Verdana" w:hAnsi="Verdana"/>
                <w:sz w:val="20"/>
              </w:rPr>
              <w:t xml:space="preserve"> or search for ‘David </w:t>
            </w:r>
            <w:proofErr w:type="spellStart"/>
            <w:r w:rsidRPr="00281133">
              <w:rPr>
                <w:rFonts w:ascii="Verdana" w:hAnsi="Verdana"/>
                <w:sz w:val="20"/>
              </w:rPr>
              <w:t>Walliams</w:t>
            </w:r>
            <w:proofErr w:type="spellEnd"/>
            <w:r w:rsidRPr="00281133">
              <w:rPr>
                <w:rFonts w:ascii="Verdana" w:hAnsi="Verdana"/>
                <w:sz w:val="20"/>
              </w:rPr>
              <w:t xml:space="preserve"> Elevens’.</w:t>
            </w:r>
          </w:p>
          <w:p w:rsidR="00D82F20" w:rsidRPr="00281133" w:rsidRDefault="00D82F20" w:rsidP="00D82F20">
            <w:pPr>
              <w:pStyle w:val="ListParagraph"/>
              <w:numPr>
                <w:ilvl w:val="0"/>
                <w:numId w:val="1"/>
              </w:numPr>
              <w:rPr>
                <w:rFonts w:ascii="Verdana" w:hAnsi="Verdana"/>
                <w:sz w:val="20"/>
              </w:rPr>
            </w:pPr>
            <w:r w:rsidRPr="00281133">
              <w:rPr>
                <w:rFonts w:ascii="Verdana" w:hAnsi="Verdana"/>
                <w:sz w:val="20"/>
              </w:rPr>
              <w:t xml:space="preserve">Read the news. This could be online, via a national newspaper, or a local one that you may receive. Summarise what you have found out. What were your favourite articles? Why? What have you learned about your local area? </w:t>
            </w:r>
          </w:p>
          <w:p w:rsidR="00D82F20" w:rsidRPr="00281133" w:rsidRDefault="00D82F20" w:rsidP="00D82F20">
            <w:pPr>
              <w:pStyle w:val="ListParagraph"/>
              <w:numPr>
                <w:ilvl w:val="0"/>
                <w:numId w:val="1"/>
              </w:numPr>
              <w:rPr>
                <w:rFonts w:ascii="Verdana" w:hAnsi="Verdana"/>
                <w:sz w:val="20"/>
              </w:rPr>
            </w:pPr>
            <w:r w:rsidRPr="00281133">
              <w:rPr>
                <w:rFonts w:ascii="Verdana" w:hAnsi="Verdana"/>
                <w:sz w:val="20"/>
              </w:rPr>
              <w:t>Create a character study of another character in your book, or one of the books that you have listened to. List any adjectives used to describe them. Always back up your opinions with quotations from the text.</w:t>
            </w:r>
          </w:p>
          <w:p w:rsidR="00D82F20" w:rsidRPr="00281133" w:rsidRDefault="00D82F20" w:rsidP="00D82F20">
            <w:pPr>
              <w:pStyle w:val="ListParagraph"/>
              <w:numPr>
                <w:ilvl w:val="0"/>
                <w:numId w:val="1"/>
              </w:numPr>
              <w:rPr>
                <w:rFonts w:ascii="Verdana" w:hAnsi="Verdana"/>
                <w:sz w:val="20"/>
              </w:rPr>
            </w:pPr>
            <w:r w:rsidRPr="00281133">
              <w:rPr>
                <w:rFonts w:ascii="Verdana" w:hAnsi="Verdana"/>
                <w:sz w:val="20"/>
              </w:rPr>
              <w:t>Research John Boyne, the author of ‘Boy in the Striped Pyjamas’. Can you find out why he wrote the text? What was his reasons behind publishing such a text?</w:t>
            </w:r>
          </w:p>
          <w:p w:rsidR="00D82F20" w:rsidRPr="00281133" w:rsidRDefault="00D82F20" w:rsidP="00D82F20">
            <w:pPr>
              <w:pStyle w:val="ListParagraph"/>
              <w:numPr>
                <w:ilvl w:val="0"/>
                <w:numId w:val="1"/>
              </w:numPr>
              <w:rPr>
                <w:rFonts w:ascii="Verdana" w:hAnsi="Verdana"/>
                <w:sz w:val="20"/>
              </w:rPr>
            </w:pPr>
            <w:r w:rsidRPr="00281133">
              <w:rPr>
                <w:rFonts w:ascii="Verdana" w:hAnsi="Verdana"/>
                <w:sz w:val="20"/>
              </w:rPr>
              <w:t>Read something around the house that isn’t a book – a map, cereal box, newspaper…</w:t>
            </w:r>
          </w:p>
          <w:p w:rsidR="00280397" w:rsidRPr="00D82F20" w:rsidRDefault="00280397" w:rsidP="00D82F20">
            <w:pPr>
              <w:rPr>
                <w:rFonts w:ascii="Verdana" w:hAnsi="Verdana"/>
                <w:sz w:val="20"/>
              </w:rPr>
            </w:pPr>
          </w:p>
        </w:tc>
      </w:tr>
      <w:tr w:rsidR="00C51147" w:rsidRPr="0045191E" w:rsidTr="0050144E">
        <w:tc>
          <w:tcPr>
            <w:tcW w:w="4350" w:type="dxa"/>
            <w:shd w:val="clear" w:color="auto" w:fill="D9D9D9" w:themeFill="background1" w:themeFillShade="D9"/>
          </w:tcPr>
          <w:p w:rsidR="0045191E" w:rsidRPr="00AA4025" w:rsidRDefault="00AB38CC" w:rsidP="00AB38CC">
            <w:pPr>
              <w:jc w:val="center"/>
              <w:rPr>
                <w:rFonts w:ascii="Verdana" w:hAnsi="Verdana"/>
                <w:sz w:val="20"/>
              </w:rPr>
            </w:pPr>
            <w:r>
              <w:rPr>
                <w:rFonts w:ascii="Verdana" w:hAnsi="Verdana"/>
                <w:sz w:val="20"/>
              </w:rPr>
              <w:t>Weekly Spellings Tasks (one per day)</w:t>
            </w:r>
          </w:p>
        </w:tc>
        <w:tc>
          <w:tcPr>
            <w:tcW w:w="4666" w:type="dxa"/>
            <w:shd w:val="clear" w:color="auto" w:fill="D9D9D9" w:themeFill="background1" w:themeFillShade="D9"/>
          </w:tcPr>
          <w:p w:rsidR="0045191E" w:rsidRPr="00AA4025" w:rsidRDefault="00AB38CC" w:rsidP="00AA4025">
            <w:pPr>
              <w:jc w:val="center"/>
              <w:rPr>
                <w:rFonts w:ascii="Verdana" w:hAnsi="Verdana"/>
                <w:sz w:val="20"/>
              </w:rPr>
            </w:pPr>
            <w:r>
              <w:rPr>
                <w:rFonts w:ascii="Verdana" w:hAnsi="Verdana"/>
                <w:sz w:val="20"/>
              </w:rPr>
              <w:t>Weekly Writing Tasks (one per day)</w:t>
            </w:r>
          </w:p>
        </w:tc>
      </w:tr>
      <w:tr w:rsidR="00C51147" w:rsidRPr="0045191E" w:rsidTr="0050144E">
        <w:tc>
          <w:tcPr>
            <w:tcW w:w="4350" w:type="dxa"/>
          </w:tcPr>
          <w:p w:rsidR="00D82F20" w:rsidRDefault="00D82F20" w:rsidP="00D82F20">
            <w:pPr>
              <w:pStyle w:val="ListParagraph"/>
              <w:numPr>
                <w:ilvl w:val="0"/>
                <w:numId w:val="2"/>
              </w:numPr>
              <w:rPr>
                <w:rFonts w:ascii="Verdana" w:hAnsi="Verdana"/>
                <w:sz w:val="20"/>
              </w:rPr>
            </w:pPr>
            <w:r>
              <w:rPr>
                <w:rFonts w:ascii="Verdana" w:hAnsi="Verdana"/>
                <w:sz w:val="20"/>
              </w:rPr>
              <w:t xml:space="preserve">Practice writing the 100 high frequency words – see if you can use them in a sentence. </w:t>
            </w:r>
            <w:hyperlink r:id="rId5" w:history="1">
              <w:r w:rsidRPr="000E411E">
                <w:rPr>
                  <w:rStyle w:val="Hyperlink"/>
                  <w:rFonts w:ascii="Verdana" w:hAnsi="Verdana"/>
                  <w:sz w:val="20"/>
                </w:rPr>
                <w:t>www.highfrequencywords.org</w:t>
              </w:r>
            </w:hyperlink>
            <w:r>
              <w:rPr>
                <w:rFonts w:ascii="Verdana" w:hAnsi="Verdana"/>
                <w:sz w:val="20"/>
              </w:rPr>
              <w:t xml:space="preserve"> </w:t>
            </w:r>
          </w:p>
          <w:p w:rsidR="00D82F20" w:rsidRDefault="00D82F20" w:rsidP="00D82F20">
            <w:pPr>
              <w:pStyle w:val="ListParagraph"/>
              <w:numPr>
                <w:ilvl w:val="0"/>
                <w:numId w:val="2"/>
              </w:numPr>
              <w:rPr>
                <w:rFonts w:ascii="Verdana" w:hAnsi="Verdana"/>
                <w:sz w:val="20"/>
              </w:rPr>
            </w:pPr>
            <w:r>
              <w:rPr>
                <w:rFonts w:ascii="Verdana" w:hAnsi="Verdana"/>
                <w:sz w:val="20"/>
              </w:rPr>
              <w:t xml:space="preserve">Choose 5 words from the Common Exception Words list. Write a synonym (different word, similar meaning) and an antonym (opposite of the word) and an example of how to use the word in a sentence. </w:t>
            </w:r>
          </w:p>
          <w:p w:rsidR="00D82F20" w:rsidRDefault="00D82F20" w:rsidP="00D82F20">
            <w:pPr>
              <w:pStyle w:val="ListParagraph"/>
              <w:numPr>
                <w:ilvl w:val="0"/>
                <w:numId w:val="2"/>
              </w:numPr>
              <w:rPr>
                <w:rFonts w:ascii="Verdana" w:hAnsi="Verdana"/>
                <w:sz w:val="20"/>
              </w:rPr>
            </w:pPr>
            <w:r>
              <w:rPr>
                <w:rFonts w:ascii="Verdana" w:hAnsi="Verdana"/>
                <w:sz w:val="20"/>
              </w:rPr>
              <w:t>Choose 20 of the words from your high frequency list and create a word search. There a loads of blank templates you could find online, or you could make your own with a ruler and a pencil!</w:t>
            </w:r>
          </w:p>
          <w:p w:rsidR="00D82F20" w:rsidRDefault="00D82F20" w:rsidP="00D82F20">
            <w:pPr>
              <w:pStyle w:val="ListParagraph"/>
              <w:numPr>
                <w:ilvl w:val="0"/>
                <w:numId w:val="2"/>
              </w:numPr>
              <w:rPr>
                <w:rFonts w:ascii="Verdana" w:hAnsi="Verdana"/>
                <w:sz w:val="20"/>
              </w:rPr>
            </w:pPr>
            <w:r>
              <w:rPr>
                <w:rFonts w:ascii="Verdana" w:hAnsi="Verdana"/>
                <w:sz w:val="20"/>
              </w:rPr>
              <w:t xml:space="preserve">Proof read your writing from the day. Use a dictionary to check the spelling of any words that you found challenging. Check that the meaning of the word is suitable for the sentence. </w:t>
            </w:r>
          </w:p>
          <w:p w:rsidR="00B9313C" w:rsidRDefault="00D91E17" w:rsidP="00D82F20">
            <w:pPr>
              <w:pStyle w:val="ListParagraph"/>
              <w:numPr>
                <w:ilvl w:val="0"/>
                <w:numId w:val="2"/>
              </w:numPr>
              <w:rPr>
                <w:rFonts w:ascii="Verdana" w:hAnsi="Verdana"/>
                <w:sz w:val="20"/>
                <w:szCs w:val="20"/>
              </w:rPr>
            </w:pPr>
            <w:r>
              <w:rPr>
                <w:rFonts w:ascii="Verdana" w:hAnsi="Verdana"/>
                <w:sz w:val="20"/>
              </w:rPr>
              <w:t xml:space="preserve">Test yourself on spelling some of the key </w:t>
            </w:r>
            <w:r w:rsidRPr="00B9313C">
              <w:rPr>
                <w:rFonts w:ascii="Verdana" w:hAnsi="Verdana"/>
                <w:sz w:val="20"/>
                <w:szCs w:val="20"/>
              </w:rPr>
              <w:t xml:space="preserve">vocabulary from the text we are reading in class at the moment; </w:t>
            </w:r>
            <w:r w:rsidR="00B9313C" w:rsidRPr="00B9313C">
              <w:rPr>
                <w:rFonts w:ascii="Verdana" w:hAnsi="Verdana"/>
                <w:sz w:val="20"/>
                <w:szCs w:val="20"/>
              </w:rPr>
              <w:t>Workhouse, Victorian, care, ulterior motive, class system, visualisation, atmosphere, witness, graphic novel, hypocrisy, orphanage, narrative, first person, characters, report, sequence.</w:t>
            </w:r>
            <w:r w:rsidR="00D82F20">
              <w:rPr>
                <w:rFonts w:ascii="Verdana" w:hAnsi="Verdana"/>
                <w:sz w:val="20"/>
                <w:szCs w:val="20"/>
              </w:rPr>
              <w:t xml:space="preserve"> You </w:t>
            </w:r>
            <w:r w:rsidR="00D82F20">
              <w:rPr>
                <w:rFonts w:ascii="Verdana" w:hAnsi="Verdana"/>
                <w:sz w:val="20"/>
                <w:szCs w:val="20"/>
              </w:rPr>
              <w:lastRenderedPageBreak/>
              <w:t>could set yourself spellings for a test on Friday! Let me know how you get on!</w:t>
            </w:r>
          </w:p>
          <w:p w:rsidR="00D82F20" w:rsidRPr="00D82F20" w:rsidRDefault="00D82F20" w:rsidP="00D82F20">
            <w:pPr>
              <w:pStyle w:val="ListParagraph"/>
              <w:rPr>
                <w:rFonts w:ascii="Verdana" w:hAnsi="Verdana"/>
                <w:sz w:val="20"/>
                <w:szCs w:val="20"/>
              </w:rPr>
            </w:pPr>
          </w:p>
        </w:tc>
        <w:tc>
          <w:tcPr>
            <w:tcW w:w="4666" w:type="dxa"/>
          </w:tcPr>
          <w:p w:rsidR="00D82F20" w:rsidRDefault="00D82F20" w:rsidP="00D82F20">
            <w:pPr>
              <w:pStyle w:val="ListParagraph"/>
              <w:numPr>
                <w:ilvl w:val="0"/>
                <w:numId w:val="2"/>
              </w:numPr>
              <w:rPr>
                <w:rFonts w:ascii="Verdana" w:hAnsi="Verdana"/>
                <w:sz w:val="20"/>
              </w:rPr>
            </w:pPr>
            <w:r>
              <w:rPr>
                <w:rFonts w:ascii="Verdana" w:hAnsi="Verdana"/>
                <w:sz w:val="20"/>
              </w:rPr>
              <w:lastRenderedPageBreak/>
              <w:t xml:space="preserve">Keep a diary of what you are doing each day, summerising what you have done. Include pictures and drawings if you can! This could carry on for the duration of isolation. </w:t>
            </w:r>
          </w:p>
          <w:p w:rsidR="00D82F20" w:rsidRDefault="00D82F20" w:rsidP="00D82F20">
            <w:pPr>
              <w:pStyle w:val="ListParagraph"/>
              <w:numPr>
                <w:ilvl w:val="0"/>
                <w:numId w:val="2"/>
              </w:numPr>
              <w:rPr>
                <w:rFonts w:ascii="Verdana" w:hAnsi="Verdana"/>
                <w:sz w:val="20"/>
              </w:rPr>
            </w:pPr>
            <w:r>
              <w:rPr>
                <w:rFonts w:ascii="Verdana" w:hAnsi="Verdana"/>
                <w:sz w:val="20"/>
              </w:rPr>
              <w:t xml:space="preserve">Choose one of the locations below and create a persuasive leaflet about this place. Places you could write about are: The Bull Ring, Cadbury World, </w:t>
            </w:r>
            <w:proofErr w:type="spellStart"/>
            <w:proofErr w:type="gramStart"/>
            <w:r>
              <w:rPr>
                <w:rFonts w:ascii="Verdana" w:hAnsi="Verdana"/>
                <w:sz w:val="20"/>
              </w:rPr>
              <w:t>Sarehole</w:t>
            </w:r>
            <w:proofErr w:type="spellEnd"/>
            <w:proofErr w:type="gramEnd"/>
            <w:r>
              <w:rPr>
                <w:rFonts w:ascii="Verdana" w:hAnsi="Verdana"/>
                <w:sz w:val="20"/>
              </w:rPr>
              <w:t xml:space="preserve"> Mill or choose a local place that interests you.</w:t>
            </w:r>
          </w:p>
          <w:p w:rsidR="00D82F20" w:rsidRPr="00AA707B" w:rsidRDefault="00D82F20" w:rsidP="00D82F20">
            <w:pPr>
              <w:pStyle w:val="ListParagraph"/>
              <w:numPr>
                <w:ilvl w:val="0"/>
                <w:numId w:val="2"/>
              </w:numPr>
              <w:rPr>
                <w:rFonts w:ascii="Verdana" w:hAnsi="Verdana"/>
                <w:sz w:val="20"/>
              </w:rPr>
            </w:pPr>
            <w:r>
              <w:rPr>
                <w:rFonts w:ascii="Verdana" w:hAnsi="Verdana"/>
                <w:sz w:val="20"/>
              </w:rPr>
              <w:t xml:space="preserve">Think of a local significant individual from your town/city, or choose one from the selection below. Write questions you would ask if you could interview them and then have a go at answering them in role. People you could choose from are: George Cadbury, Joseph Chamberlain, </w:t>
            </w:r>
            <w:proofErr w:type="gramStart"/>
            <w:r>
              <w:rPr>
                <w:rFonts w:ascii="Verdana" w:hAnsi="Verdana"/>
                <w:sz w:val="20"/>
              </w:rPr>
              <w:t>Benjamin</w:t>
            </w:r>
            <w:proofErr w:type="gramEnd"/>
            <w:r>
              <w:rPr>
                <w:rFonts w:ascii="Verdana" w:hAnsi="Verdana"/>
                <w:sz w:val="20"/>
              </w:rPr>
              <w:t xml:space="preserve"> Zephaniah.</w:t>
            </w:r>
          </w:p>
          <w:p w:rsidR="00D82F20" w:rsidRDefault="00D82F20" w:rsidP="00D82F20">
            <w:pPr>
              <w:pStyle w:val="ListParagraph"/>
              <w:numPr>
                <w:ilvl w:val="0"/>
                <w:numId w:val="2"/>
              </w:numPr>
              <w:rPr>
                <w:rFonts w:ascii="Verdana" w:hAnsi="Verdana"/>
                <w:sz w:val="20"/>
              </w:rPr>
            </w:pPr>
            <w:r>
              <w:rPr>
                <w:rFonts w:ascii="Verdana" w:hAnsi="Verdana"/>
                <w:sz w:val="20"/>
              </w:rPr>
              <w:t xml:space="preserve">Invent a new character for your very own story. Think about the setting you created last week and how your character fits into this. Consider the audience you want your story to appeal to. </w:t>
            </w:r>
          </w:p>
          <w:p w:rsidR="000E677E" w:rsidRPr="000E677E" w:rsidRDefault="00D82F20" w:rsidP="00D82F20">
            <w:pPr>
              <w:pStyle w:val="ListParagraph"/>
              <w:rPr>
                <w:rFonts w:ascii="Verdana" w:hAnsi="Verdana"/>
                <w:sz w:val="20"/>
              </w:rPr>
            </w:pPr>
            <w:r>
              <w:rPr>
                <w:rFonts w:ascii="Verdana" w:hAnsi="Verdana"/>
                <w:b/>
                <w:i/>
                <w:sz w:val="20"/>
              </w:rPr>
              <w:t xml:space="preserve">HS2 (the high speed railway line) should continue to be built. </w:t>
            </w:r>
            <w:r>
              <w:rPr>
                <w:rFonts w:ascii="Verdana" w:hAnsi="Verdana"/>
                <w:sz w:val="20"/>
              </w:rPr>
              <w:t>Do you agree/disagree? Research the HS2 and write a discussion about this statement</w:t>
            </w:r>
          </w:p>
        </w:tc>
      </w:tr>
    </w:tbl>
    <w:tbl>
      <w:tblPr>
        <w:tblStyle w:val="TableGrid"/>
        <w:tblpPr w:leftFromText="180" w:rightFromText="180" w:vertAnchor="text" w:horzAnchor="margin" w:tblpY="-325"/>
        <w:tblW w:w="0" w:type="auto"/>
        <w:tblLook w:val="04A0" w:firstRow="1" w:lastRow="0" w:firstColumn="1" w:lastColumn="0" w:noHBand="0" w:noVBand="1"/>
      </w:tblPr>
      <w:tblGrid>
        <w:gridCol w:w="9016"/>
      </w:tblGrid>
      <w:tr w:rsidR="00E9104F" w:rsidTr="00E9104F">
        <w:tc>
          <w:tcPr>
            <w:tcW w:w="9016" w:type="dxa"/>
            <w:shd w:val="clear" w:color="auto" w:fill="D9D9D9" w:themeFill="background1" w:themeFillShade="D9"/>
          </w:tcPr>
          <w:p w:rsidR="00E9104F" w:rsidRPr="00A725DC" w:rsidRDefault="00E9104F" w:rsidP="00E9104F">
            <w:pPr>
              <w:jc w:val="center"/>
              <w:rPr>
                <w:rFonts w:ascii="Verdana" w:hAnsi="Verdana" w:cs="Segoe UI"/>
                <w:sz w:val="28"/>
                <w:szCs w:val="28"/>
              </w:rPr>
            </w:pPr>
            <w:r>
              <w:rPr>
                <w:rFonts w:ascii="Verdana" w:hAnsi="Verdana" w:cs="Segoe UI"/>
                <w:sz w:val="28"/>
                <w:szCs w:val="28"/>
              </w:rPr>
              <w:lastRenderedPageBreak/>
              <w:t>Useful Websites</w:t>
            </w:r>
          </w:p>
        </w:tc>
      </w:tr>
      <w:tr w:rsidR="00E9104F" w:rsidTr="00E9104F">
        <w:tc>
          <w:tcPr>
            <w:tcW w:w="9016" w:type="dxa"/>
          </w:tcPr>
          <w:p w:rsidR="00E9104F" w:rsidRDefault="00E9104F" w:rsidP="00E9104F">
            <w:pPr>
              <w:rPr>
                <w:rFonts w:ascii="Verdana" w:hAnsi="Verdana" w:cs="Segoe UI"/>
                <w:sz w:val="20"/>
                <w:szCs w:val="20"/>
              </w:rPr>
            </w:pPr>
            <w:r w:rsidRPr="000E677E">
              <w:rPr>
                <w:rFonts w:ascii="Verdana" w:hAnsi="Verdana" w:cs="Segoe UI"/>
                <w:sz w:val="20"/>
                <w:szCs w:val="20"/>
              </w:rPr>
              <w:t>Khan Academy</w:t>
            </w:r>
            <w:r w:rsidRPr="000E677E">
              <w:rPr>
                <w:rFonts w:ascii="Verdana" w:hAnsi="Verdana" w:cs="Segoe UI"/>
                <w:sz w:val="20"/>
                <w:szCs w:val="20"/>
              </w:rPr>
              <w:br/>
            </w:r>
            <w:hyperlink r:id="rId6" w:tgtFrame="_blank" w:history="1">
              <w:r w:rsidRPr="000E677E">
                <w:rPr>
                  <w:rStyle w:val="Hyperlink"/>
                  <w:rFonts w:ascii="Verdana" w:hAnsi="Verdana" w:cs="Segoe UI"/>
                  <w:sz w:val="20"/>
                  <w:szCs w:val="20"/>
                </w:rPr>
                <w:t>https://www.khanacademy.org</w:t>
              </w:r>
            </w:hyperlink>
            <w:r w:rsidRPr="000E677E">
              <w:rPr>
                <w:rFonts w:ascii="Verdana" w:hAnsi="Verdana" w:cs="Segoe UI"/>
                <w:sz w:val="20"/>
                <w:szCs w:val="20"/>
              </w:rPr>
              <w:br/>
              <w:t>Especially good for maths and computing for all ages but other subjects at Secondary level. Note this uses the U.S. grade system but it's mostly common material.</w:t>
            </w:r>
            <w:r w:rsidRPr="000E677E">
              <w:rPr>
                <w:rFonts w:ascii="Verdana" w:hAnsi="Verdana" w:cs="Segoe UI"/>
                <w:sz w:val="20"/>
                <w:szCs w:val="20"/>
              </w:rPr>
              <w:br/>
            </w:r>
            <w:r w:rsidRPr="000E677E">
              <w:rPr>
                <w:rFonts w:ascii="Verdana" w:hAnsi="Verdana" w:cs="Segoe UI"/>
                <w:sz w:val="20"/>
                <w:szCs w:val="20"/>
              </w:rPr>
              <w:br/>
              <w:t>BBC Learning</w:t>
            </w:r>
            <w:r w:rsidRPr="000E677E">
              <w:rPr>
                <w:rFonts w:ascii="Verdana" w:hAnsi="Verdana" w:cs="Segoe UI"/>
                <w:sz w:val="20"/>
                <w:szCs w:val="20"/>
              </w:rPr>
              <w:br/>
            </w:r>
            <w:hyperlink r:id="rId7" w:tgtFrame="_blank" w:history="1">
              <w:r w:rsidRPr="000E677E">
                <w:rPr>
                  <w:rStyle w:val="Hyperlink"/>
                  <w:rFonts w:ascii="Verdana" w:hAnsi="Verdana" w:cs="Segoe UI"/>
                  <w:sz w:val="20"/>
                  <w:szCs w:val="20"/>
                </w:rPr>
                <w:t>http://www.bbc.co.uk/learning/coursesearch/</w:t>
              </w:r>
            </w:hyperlink>
            <w:r w:rsidRPr="000E677E">
              <w:rPr>
                <w:rFonts w:ascii="Verdana" w:hAnsi="Verdana" w:cs="Segoe UI"/>
                <w:sz w:val="20"/>
                <w:szCs w:val="20"/>
              </w:rPr>
              <w:br/>
              <w:t xml:space="preserve">This site is old and no longer updated and yet there's so much still available, from language learning to BBC </w:t>
            </w:r>
            <w:proofErr w:type="spellStart"/>
            <w:r w:rsidRPr="000E677E">
              <w:rPr>
                <w:rFonts w:ascii="Verdana" w:hAnsi="Verdana" w:cs="Segoe UI"/>
                <w:sz w:val="20"/>
                <w:szCs w:val="20"/>
              </w:rPr>
              <w:t>Bitesize</w:t>
            </w:r>
            <w:proofErr w:type="spellEnd"/>
            <w:r w:rsidRPr="000E677E">
              <w:rPr>
                <w:rFonts w:ascii="Verdana" w:hAnsi="Verdana" w:cs="Segoe UI"/>
                <w:sz w:val="20"/>
                <w:szCs w:val="20"/>
              </w:rPr>
              <w:t xml:space="preserve"> for revision. No TV licence required except for content on BBC iPlayer.</w:t>
            </w:r>
            <w:r w:rsidRPr="000E677E">
              <w:rPr>
                <w:rFonts w:ascii="Verdana" w:hAnsi="Verdana" w:cs="Segoe UI"/>
                <w:sz w:val="20"/>
                <w:szCs w:val="20"/>
              </w:rPr>
              <w:br/>
            </w:r>
          </w:p>
          <w:p w:rsidR="00E9104F" w:rsidRDefault="00E9104F" w:rsidP="00E9104F">
            <w:pPr>
              <w:rPr>
                <w:rFonts w:ascii="Verdana" w:hAnsi="Verdana" w:cs="Segoe UI"/>
                <w:sz w:val="20"/>
                <w:szCs w:val="20"/>
              </w:rPr>
            </w:pPr>
            <w:proofErr w:type="spellStart"/>
            <w:r w:rsidRPr="000E677E">
              <w:rPr>
                <w:rFonts w:ascii="Verdana" w:hAnsi="Verdana" w:cs="Segoe UI"/>
                <w:sz w:val="20"/>
                <w:szCs w:val="20"/>
              </w:rPr>
              <w:t>Futurelearn</w:t>
            </w:r>
            <w:proofErr w:type="spellEnd"/>
            <w:r w:rsidRPr="000E677E">
              <w:rPr>
                <w:rFonts w:ascii="Verdana" w:hAnsi="Verdana" w:cs="Segoe UI"/>
                <w:sz w:val="20"/>
                <w:szCs w:val="20"/>
              </w:rPr>
              <w:br/>
            </w:r>
            <w:hyperlink r:id="rId8" w:tgtFrame="_blank" w:history="1">
              <w:r w:rsidRPr="000E677E">
                <w:rPr>
                  <w:rStyle w:val="Hyperlink"/>
                  <w:rFonts w:ascii="Verdana" w:hAnsi="Verdana" w:cs="Segoe UI"/>
                  <w:sz w:val="20"/>
                  <w:szCs w:val="20"/>
                </w:rPr>
                <w:t>https://www.futurelearn.com</w:t>
              </w:r>
            </w:hyperlink>
            <w:r w:rsidRPr="000E677E">
              <w:rPr>
                <w:rFonts w:ascii="Verdana" w:hAnsi="Verdana" w:cs="Segoe UI"/>
                <w:sz w:val="20"/>
                <w:szCs w:val="20"/>
              </w:rPr>
              <w:br/>
              <w:t>Free to access 100s of courses, only pay to upgrade if you need a certificate in your name (own account from age 14+ but younger learners can use a parent account).</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proofErr w:type="spellStart"/>
            <w:r w:rsidRPr="000E677E">
              <w:rPr>
                <w:rFonts w:ascii="Verdana" w:hAnsi="Verdana" w:cs="Segoe UI"/>
                <w:sz w:val="20"/>
                <w:szCs w:val="20"/>
              </w:rPr>
              <w:t>Blockly</w:t>
            </w:r>
            <w:proofErr w:type="spellEnd"/>
            <w:r w:rsidRPr="000E677E">
              <w:rPr>
                <w:rFonts w:ascii="Verdana" w:hAnsi="Verdana" w:cs="Segoe UI"/>
                <w:sz w:val="20"/>
                <w:szCs w:val="20"/>
              </w:rPr>
              <w:br/>
            </w:r>
            <w:hyperlink r:id="rId9" w:tgtFrame="_blank" w:history="1">
              <w:r w:rsidRPr="000E677E">
                <w:rPr>
                  <w:rStyle w:val="Hyperlink"/>
                  <w:rFonts w:ascii="Verdana" w:hAnsi="Verdana" w:cs="Segoe UI"/>
                  <w:sz w:val="20"/>
                  <w:szCs w:val="20"/>
                </w:rPr>
                <w:t>https://blockly.games</w:t>
              </w:r>
            </w:hyperlink>
            <w:r w:rsidRPr="000E677E">
              <w:rPr>
                <w:rFonts w:ascii="Verdana" w:hAnsi="Verdana" w:cs="Segoe UI"/>
                <w:sz w:val="20"/>
                <w:szCs w:val="20"/>
              </w:rPr>
              <w:br/>
              <w:t>Learn computer programming skills - fun and free.</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Scratch</w:t>
            </w:r>
            <w:r w:rsidRPr="000E677E">
              <w:rPr>
                <w:rFonts w:ascii="Verdana" w:hAnsi="Verdana" w:cs="Segoe UI"/>
                <w:sz w:val="20"/>
                <w:szCs w:val="20"/>
              </w:rPr>
              <w:br/>
            </w:r>
            <w:hyperlink r:id="rId10" w:tgtFrame="_blank" w:history="1">
              <w:r w:rsidRPr="000E677E">
                <w:rPr>
                  <w:rStyle w:val="Hyperlink"/>
                  <w:rFonts w:ascii="Verdana" w:hAnsi="Verdana" w:cs="Segoe UI"/>
                  <w:sz w:val="20"/>
                  <w:szCs w:val="20"/>
                </w:rPr>
                <w:t>https://scratch.mit.edu/explore/projects/games/</w:t>
              </w:r>
            </w:hyperlink>
            <w:r w:rsidRPr="000E677E">
              <w:rPr>
                <w:rFonts w:ascii="Verdana" w:hAnsi="Verdana" w:cs="Segoe UI"/>
                <w:sz w:val="20"/>
                <w:szCs w:val="20"/>
              </w:rPr>
              <w:br/>
              <w:t>Creative computer programming</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Ted Ed</w:t>
            </w:r>
            <w:r w:rsidRPr="000E677E">
              <w:rPr>
                <w:rFonts w:ascii="Verdana" w:hAnsi="Verdana" w:cs="Segoe UI"/>
                <w:sz w:val="20"/>
                <w:szCs w:val="20"/>
              </w:rPr>
              <w:br/>
            </w:r>
            <w:hyperlink r:id="rId11" w:tgtFrame="_blank" w:history="1">
              <w:r w:rsidRPr="000E677E">
                <w:rPr>
                  <w:rStyle w:val="Hyperlink"/>
                  <w:rFonts w:ascii="Verdana" w:hAnsi="Verdana" w:cs="Segoe UI"/>
                  <w:sz w:val="20"/>
                  <w:szCs w:val="20"/>
                </w:rPr>
                <w:t>https://ed.ted.com</w:t>
              </w:r>
            </w:hyperlink>
            <w:r w:rsidRPr="000E677E">
              <w:rPr>
                <w:rFonts w:ascii="Verdana" w:hAnsi="Verdana" w:cs="Segoe UI"/>
                <w:sz w:val="20"/>
                <w:szCs w:val="20"/>
              </w:rPr>
              <w:br/>
              <w:t>All sorts of engaging educational videos</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National Geographic Kids</w:t>
            </w:r>
            <w:r w:rsidRPr="000E677E">
              <w:rPr>
                <w:rFonts w:ascii="Verdana" w:hAnsi="Verdana" w:cs="Segoe UI"/>
                <w:sz w:val="20"/>
                <w:szCs w:val="20"/>
              </w:rPr>
              <w:br/>
            </w:r>
            <w:hyperlink r:id="rId12" w:tgtFrame="_blank" w:history="1">
              <w:r w:rsidRPr="000E677E">
                <w:rPr>
                  <w:rStyle w:val="Hyperlink"/>
                  <w:rFonts w:ascii="Verdana" w:hAnsi="Verdana" w:cs="Segoe UI"/>
                  <w:sz w:val="20"/>
                  <w:szCs w:val="20"/>
                </w:rPr>
                <w:t>https://www.natgeokids.com/uk/</w:t>
              </w:r>
            </w:hyperlink>
            <w:r w:rsidRPr="000E677E">
              <w:rPr>
                <w:rFonts w:ascii="Verdana" w:hAnsi="Verdana" w:cs="Segoe UI"/>
                <w:sz w:val="20"/>
                <w:szCs w:val="20"/>
              </w:rPr>
              <w:br/>
              <w:t>Activities and quizzes for younger kids.</w:t>
            </w:r>
            <w:r w:rsidRPr="000E677E">
              <w:rPr>
                <w:rFonts w:ascii="Verdana" w:hAnsi="Verdana" w:cs="Segoe UI"/>
                <w:sz w:val="20"/>
                <w:szCs w:val="20"/>
              </w:rPr>
              <w:br/>
            </w:r>
            <w:r w:rsidRPr="000E677E">
              <w:rPr>
                <w:rFonts w:ascii="Verdana" w:hAnsi="Verdana" w:cs="Segoe UI"/>
                <w:sz w:val="20"/>
                <w:szCs w:val="20"/>
              </w:rPr>
              <w:br/>
            </w:r>
            <w:proofErr w:type="spellStart"/>
            <w:r w:rsidRPr="000E677E">
              <w:rPr>
                <w:rFonts w:ascii="Verdana" w:hAnsi="Verdana" w:cs="Segoe UI"/>
                <w:sz w:val="20"/>
                <w:szCs w:val="20"/>
              </w:rPr>
              <w:t>Duolingo</w:t>
            </w:r>
            <w:proofErr w:type="spellEnd"/>
            <w:r w:rsidRPr="000E677E">
              <w:rPr>
                <w:rFonts w:ascii="Verdana" w:hAnsi="Verdana" w:cs="Segoe UI"/>
                <w:sz w:val="20"/>
                <w:szCs w:val="20"/>
              </w:rPr>
              <w:br/>
            </w:r>
            <w:hyperlink r:id="rId13" w:tgtFrame="_blank" w:history="1">
              <w:r w:rsidRPr="000E677E">
                <w:rPr>
                  <w:rStyle w:val="Hyperlink"/>
                  <w:rFonts w:ascii="Verdana" w:hAnsi="Verdana" w:cs="Segoe UI"/>
                  <w:sz w:val="20"/>
                  <w:szCs w:val="20"/>
                </w:rPr>
                <w:t>https://www.duolingo.com</w:t>
              </w:r>
            </w:hyperlink>
            <w:r w:rsidRPr="000E677E">
              <w:rPr>
                <w:rFonts w:ascii="Verdana" w:hAnsi="Verdana" w:cs="Segoe UI"/>
                <w:sz w:val="20"/>
                <w:szCs w:val="20"/>
              </w:rPr>
              <w:br/>
              <w:t>Learn languages for free. Web or app.</w:t>
            </w:r>
          </w:p>
          <w:p w:rsidR="00E9104F" w:rsidRDefault="00E9104F" w:rsidP="00E9104F">
            <w:pPr>
              <w:rPr>
                <w:rFonts w:ascii="Verdana" w:hAnsi="Verdana" w:cs="Segoe UI"/>
                <w:sz w:val="20"/>
                <w:szCs w:val="20"/>
              </w:rPr>
            </w:pPr>
            <w:r w:rsidRPr="000E677E">
              <w:rPr>
                <w:rFonts w:ascii="Verdana" w:hAnsi="Verdana" w:cs="Segoe UI"/>
                <w:sz w:val="20"/>
                <w:szCs w:val="20"/>
              </w:rPr>
              <w:br/>
              <w:t>Mystery Science</w:t>
            </w:r>
            <w:r w:rsidRPr="000E677E">
              <w:rPr>
                <w:rFonts w:ascii="Verdana" w:hAnsi="Verdana" w:cs="Segoe UI"/>
                <w:sz w:val="20"/>
                <w:szCs w:val="20"/>
              </w:rPr>
              <w:br/>
            </w:r>
            <w:hyperlink r:id="rId14" w:tgtFrame="_blank" w:history="1">
              <w:r w:rsidRPr="000E677E">
                <w:rPr>
                  <w:rStyle w:val="Hyperlink"/>
                  <w:rFonts w:ascii="Verdana" w:hAnsi="Verdana" w:cs="Segoe UI"/>
                  <w:sz w:val="20"/>
                  <w:szCs w:val="20"/>
                </w:rPr>
                <w:t>https://mysteryscience.com</w:t>
              </w:r>
            </w:hyperlink>
            <w:r w:rsidRPr="000E677E">
              <w:rPr>
                <w:rFonts w:ascii="Verdana" w:hAnsi="Verdana" w:cs="Segoe UI"/>
                <w:sz w:val="20"/>
                <w:szCs w:val="20"/>
              </w:rPr>
              <w:br/>
              <w:t>Free science lessons</w:t>
            </w:r>
            <w:r w:rsidRPr="000E677E">
              <w:rPr>
                <w:rFonts w:ascii="Verdana" w:hAnsi="Verdana" w:cs="Segoe UI"/>
                <w:sz w:val="20"/>
                <w:szCs w:val="20"/>
              </w:rPr>
              <w:br/>
            </w:r>
            <w:r w:rsidRPr="000E677E">
              <w:rPr>
                <w:rFonts w:ascii="Verdana" w:hAnsi="Verdana" w:cs="Segoe UI"/>
                <w:sz w:val="20"/>
                <w:szCs w:val="20"/>
              </w:rPr>
              <w:br/>
              <w:t>The Kids Should See This</w:t>
            </w:r>
            <w:r w:rsidRPr="000E677E">
              <w:rPr>
                <w:rFonts w:ascii="Verdana" w:hAnsi="Verdana" w:cs="Segoe UI"/>
                <w:sz w:val="20"/>
                <w:szCs w:val="20"/>
              </w:rPr>
              <w:br/>
            </w:r>
            <w:hyperlink r:id="rId15" w:tgtFrame="_blank" w:history="1">
              <w:r w:rsidRPr="000E677E">
                <w:rPr>
                  <w:rStyle w:val="Hyperlink"/>
                  <w:rFonts w:ascii="Verdana" w:hAnsi="Verdana" w:cs="Segoe UI"/>
                  <w:sz w:val="20"/>
                  <w:szCs w:val="20"/>
                </w:rPr>
                <w:t>https://thekidshouldseethis.com</w:t>
              </w:r>
            </w:hyperlink>
            <w:r w:rsidRPr="000E677E">
              <w:rPr>
                <w:rFonts w:ascii="Verdana" w:hAnsi="Verdana" w:cs="Segoe UI"/>
                <w:sz w:val="20"/>
                <w:szCs w:val="20"/>
              </w:rPr>
              <w:br/>
              <w:t>Wide range of cool educational videos</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Crash Course</w:t>
            </w:r>
            <w:r w:rsidRPr="000E677E">
              <w:rPr>
                <w:rFonts w:ascii="Verdana" w:hAnsi="Verdana" w:cs="Segoe UI"/>
                <w:sz w:val="20"/>
                <w:szCs w:val="20"/>
              </w:rPr>
              <w:br/>
            </w:r>
            <w:hyperlink r:id="rId16" w:tgtFrame="_blank" w:history="1">
              <w:r w:rsidRPr="000E677E">
                <w:rPr>
                  <w:rStyle w:val="Hyperlink"/>
                  <w:rFonts w:ascii="Verdana" w:hAnsi="Verdana" w:cs="Segoe UI"/>
                  <w:sz w:val="20"/>
                  <w:szCs w:val="20"/>
                </w:rPr>
                <w:t>https://thecrashcourse.com</w:t>
              </w:r>
            </w:hyperlink>
            <w:r w:rsidRPr="000E677E">
              <w:rPr>
                <w:rFonts w:ascii="Verdana" w:hAnsi="Verdana" w:cs="Segoe UI"/>
                <w:sz w:val="20"/>
                <w:szCs w:val="20"/>
              </w:rPr>
              <w:br/>
              <w:t>You Tube videos on many subjects</w:t>
            </w:r>
            <w:r w:rsidRPr="000E677E">
              <w:rPr>
                <w:rFonts w:ascii="Verdana" w:hAnsi="Verdana" w:cs="Segoe UI"/>
                <w:sz w:val="20"/>
                <w:szCs w:val="20"/>
              </w:rPr>
              <w:br/>
            </w:r>
            <w:r w:rsidRPr="000E677E">
              <w:rPr>
                <w:rFonts w:ascii="Verdana" w:hAnsi="Verdana" w:cs="Segoe UI"/>
                <w:sz w:val="20"/>
                <w:szCs w:val="20"/>
              </w:rPr>
              <w:br/>
              <w:t>Crash Course Kids</w:t>
            </w:r>
            <w:r w:rsidRPr="000E677E">
              <w:rPr>
                <w:rFonts w:ascii="Verdana" w:hAnsi="Verdana" w:cs="Segoe UI"/>
                <w:sz w:val="20"/>
                <w:szCs w:val="20"/>
              </w:rPr>
              <w:br/>
            </w:r>
            <w:hyperlink r:id="rId17" w:tgtFrame="_blank" w:history="1">
              <w:r w:rsidRPr="000E677E">
                <w:rPr>
                  <w:rStyle w:val="Hyperlink"/>
                  <w:rFonts w:ascii="Verdana" w:hAnsi="Verdana" w:cs="Segoe UI"/>
                  <w:sz w:val="20"/>
                  <w:szCs w:val="20"/>
                </w:rPr>
                <w:t>https://m.youtube.com/user/crashcoursekids</w:t>
              </w:r>
            </w:hyperlink>
            <w:r w:rsidRPr="000E677E">
              <w:rPr>
                <w:rFonts w:ascii="Verdana" w:hAnsi="Verdana" w:cs="Segoe UI"/>
                <w:sz w:val="20"/>
                <w:szCs w:val="20"/>
              </w:rPr>
              <w:br/>
              <w:t>As above for a younger audience</w:t>
            </w:r>
          </w:p>
          <w:p w:rsidR="00E9104F" w:rsidRDefault="00E9104F" w:rsidP="00E9104F">
            <w:pPr>
              <w:rPr>
                <w:rFonts w:ascii="Verdana" w:hAnsi="Verdana" w:cs="Segoe UI"/>
                <w:sz w:val="20"/>
                <w:szCs w:val="20"/>
              </w:rPr>
            </w:pPr>
          </w:p>
          <w:p w:rsidR="00E9104F" w:rsidRDefault="00E9104F" w:rsidP="00E9104F">
            <w:pPr>
              <w:rPr>
                <w:rFonts w:ascii="Verdana" w:hAnsi="Verdana" w:cs="Segoe UI"/>
                <w:sz w:val="20"/>
                <w:szCs w:val="20"/>
              </w:rPr>
            </w:pPr>
            <w:r w:rsidRPr="000E677E">
              <w:rPr>
                <w:rFonts w:ascii="Verdana" w:hAnsi="Verdana" w:cs="Segoe UI"/>
                <w:sz w:val="20"/>
                <w:szCs w:val="20"/>
              </w:rPr>
              <w:t>Crest Awards</w:t>
            </w:r>
            <w:r w:rsidRPr="000E677E">
              <w:rPr>
                <w:rFonts w:ascii="Verdana" w:hAnsi="Verdana" w:cs="Segoe UI"/>
                <w:sz w:val="20"/>
                <w:szCs w:val="20"/>
              </w:rPr>
              <w:br/>
            </w:r>
            <w:hyperlink r:id="rId18" w:tgtFrame="_blank" w:history="1">
              <w:r w:rsidRPr="000E677E">
                <w:rPr>
                  <w:rStyle w:val="Hyperlink"/>
                  <w:rFonts w:ascii="Verdana" w:hAnsi="Verdana" w:cs="Segoe UI"/>
                  <w:sz w:val="20"/>
                  <w:szCs w:val="20"/>
                </w:rPr>
                <w:t>https://www.crestawards.org</w:t>
              </w:r>
            </w:hyperlink>
            <w:r w:rsidRPr="000E677E">
              <w:rPr>
                <w:rFonts w:ascii="Verdana" w:hAnsi="Verdana" w:cs="Segoe UI"/>
                <w:sz w:val="20"/>
                <w:szCs w:val="20"/>
              </w:rPr>
              <w:br/>
              <w:t>Science awar</w:t>
            </w:r>
            <w:r>
              <w:rPr>
                <w:rFonts w:ascii="Verdana" w:hAnsi="Verdana" w:cs="Segoe UI"/>
                <w:sz w:val="20"/>
                <w:szCs w:val="20"/>
              </w:rPr>
              <w:t>ds you can complete from home.</w:t>
            </w:r>
            <w:r w:rsidRPr="000E677E">
              <w:rPr>
                <w:rFonts w:ascii="Verdana" w:hAnsi="Verdana" w:cs="Segoe UI"/>
                <w:sz w:val="20"/>
                <w:szCs w:val="20"/>
              </w:rPr>
              <w:br/>
            </w:r>
            <w:r w:rsidRPr="000E677E">
              <w:rPr>
                <w:rFonts w:ascii="Verdana" w:hAnsi="Verdana" w:cs="Segoe UI"/>
                <w:sz w:val="20"/>
                <w:szCs w:val="20"/>
              </w:rPr>
              <w:br/>
            </w:r>
          </w:p>
          <w:p w:rsidR="00E9104F" w:rsidRDefault="00E9104F" w:rsidP="00E9104F">
            <w:pPr>
              <w:rPr>
                <w:rFonts w:ascii="Verdana" w:hAnsi="Verdana" w:cs="Segoe UI"/>
                <w:sz w:val="20"/>
                <w:szCs w:val="20"/>
              </w:rPr>
            </w:pPr>
            <w:r w:rsidRPr="000E677E">
              <w:rPr>
                <w:rFonts w:ascii="Verdana" w:hAnsi="Verdana" w:cs="Segoe UI"/>
                <w:sz w:val="20"/>
                <w:szCs w:val="20"/>
              </w:rPr>
              <w:lastRenderedPageBreak/>
              <w:t>Paw Print Badges</w:t>
            </w:r>
            <w:r w:rsidRPr="000E677E">
              <w:rPr>
                <w:rFonts w:ascii="Verdana" w:hAnsi="Verdana" w:cs="Segoe UI"/>
                <w:sz w:val="20"/>
                <w:szCs w:val="20"/>
              </w:rPr>
              <w:br/>
            </w:r>
            <w:hyperlink r:id="rId19" w:tgtFrame="_blank" w:history="1">
              <w:r w:rsidRPr="000E677E">
                <w:rPr>
                  <w:rStyle w:val="Hyperlink"/>
                  <w:rFonts w:ascii="Verdana" w:hAnsi="Verdana" w:cs="Segoe UI"/>
                  <w:sz w:val="20"/>
                  <w:szCs w:val="20"/>
                </w:rPr>
                <w:t>https://www.pawprintbadges.co.uk</w:t>
              </w:r>
            </w:hyperlink>
            <w:r w:rsidRPr="000E677E">
              <w:rPr>
                <w:rFonts w:ascii="Verdana" w:hAnsi="Verdana" w:cs="Segoe UI"/>
                <w:sz w:val="20"/>
                <w:szCs w:val="20"/>
              </w:rPr>
              <w:br/>
              <w:t>Free challenge packs and other downloads. Many activities can be completed indoors. Badges cost but are optional.</w:t>
            </w:r>
            <w:r w:rsidRPr="000E677E">
              <w:rPr>
                <w:rFonts w:ascii="Verdana" w:hAnsi="Verdana" w:cs="Segoe UI"/>
                <w:sz w:val="20"/>
                <w:szCs w:val="20"/>
              </w:rPr>
              <w:br/>
            </w:r>
            <w:r w:rsidRPr="000E677E">
              <w:rPr>
                <w:rFonts w:ascii="Verdana" w:hAnsi="Verdana" w:cs="Segoe UI"/>
                <w:sz w:val="20"/>
                <w:szCs w:val="20"/>
              </w:rPr>
              <w:br/>
            </w:r>
            <w:proofErr w:type="spellStart"/>
            <w:r w:rsidRPr="000E677E">
              <w:rPr>
                <w:rFonts w:ascii="Verdana" w:hAnsi="Verdana" w:cs="Segoe UI"/>
                <w:sz w:val="20"/>
                <w:szCs w:val="20"/>
              </w:rPr>
              <w:t>Tinkercad</w:t>
            </w:r>
            <w:proofErr w:type="spellEnd"/>
            <w:r w:rsidRPr="000E677E">
              <w:rPr>
                <w:rFonts w:ascii="Verdana" w:hAnsi="Verdana" w:cs="Segoe UI"/>
                <w:sz w:val="20"/>
                <w:szCs w:val="20"/>
              </w:rPr>
              <w:br/>
            </w:r>
            <w:hyperlink r:id="rId20" w:tgtFrame="_blank" w:history="1">
              <w:r w:rsidRPr="000E677E">
                <w:rPr>
                  <w:rStyle w:val="Hyperlink"/>
                  <w:rFonts w:ascii="Verdana" w:hAnsi="Verdana" w:cs="Segoe UI"/>
                  <w:sz w:val="20"/>
                  <w:szCs w:val="20"/>
                </w:rPr>
                <w:t>https://www.tinkercad.com</w:t>
              </w:r>
            </w:hyperlink>
            <w:r w:rsidRPr="000E677E">
              <w:rPr>
                <w:rFonts w:ascii="Verdana" w:hAnsi="Verdana" w:cs="Segoe UI"/>
                <w:sz w:val="20"/>
                <w:szCs w:val="20"/>
              </w:rPr>
              <w:br/>
              <w:t>All kinds of making.</w:t>
            </w:r>
            <w:r w:rsidRPr="000E677E">
              <w:rPr>
                <w:rFonts w:ascii="Verdana" w:hAnsi="Verdana" w:cs="Segoe UI"/>
                <w:sz w:val="20"/>
                <w:szCs w:val="20"/>
              </w:rPr>
              <w:br/>
            </w:r>
            <w:r w:rsidRPr="000E677E">
              <w:rPr>
                <w:rFonts w:ascii="Verdana" w:hAnsi="Verdana" w:cs="Segoe UI"/>
                <w:sz w:val="20"/>
                <w:szCs w:val="20"/>
              </w:rPr>
              <w:br/>
              <w:t>Prodigy Maths</w:t>
            </w:r>
            <w:r w:rsidRPr="000E677E">
              <w:rPr>
                <w:rFonts w:ascii="Verdana" w:hAnsi="Verdana" w:cs="Segoe UI"/>
                <w:sz w:val="20"/>
                <w:szCs w:val="20"/>
              </w:rPr>
              <w:br/>
            </w:r>
            <w:hyperlink r:id="rId21" w:tgtFrame="_blank" w:history="1">
              <w:r w:rsidRPr="000E677E">
                <w:rPr>
                  <w:rStyle w:val="Hyperlink"/>
                  <w:rFonts w:ascii="Verdana" w:hAnsi="Verdana" w:cs="Segoe UI"/>
                  <w:sz w:val="20"/>
                  <w:szCs w:val="20"/>
                </w:rPr>
                <w:t>https://www.prodigygame.com</w:t>
              </w:r>
            </w:hyperlink>
            <w:r w:rsidRPr="000E677E">
              <w:rPr>
                <w:rFonts w:ascii="Verdana" w:hAnsi="Verdana" w:cs="Segoe UI"/>
                <w:sz w:val="20"/>
                <w:szCs w:val="20"/>
              </w:rPr>
              <w:br/>
              <w:t>Is in U.S. grades, but good for UK Primary age.</w:t>
            </w:r>
            <w:r w:rsidRPr="000E677E">
              <w:rPr>
                <w:rFonts w:ascii="Verdana" w:hAnsi="Verdana" w:cs="Segoe UI"/>
                <w:sz w:val="20"/>
                <w:szCs w:val="20"/>
              </w:rPr>
              <w:br/>
            </w:r>
            <w:r w:rsidRPr="000E677E">
              <w:rPr>
                <w:rFonts w:ascii="Verdana" w:hAnsi="Verdana" w:cs="Segoe UI"/>
                <w:sz w:val="20"/>
                <w:szCs w:val="20"/>
              </w:rPr>
              <w:br/>
            </w:r>
            <w:proofErr w:type="spellStart"/>
            <w:r w:rsidRPr="000E677E">
              <w:rPr>
                <w:rFonts w:ascii="Verdana" w:hAnsi="Verdana" w:cs="Segoe UI"/>
                <w:sz w:val="20"/>
                <w:szCs w:val="20"/>
              </w:rPr>
              <w:t>Cbeebies</w:t>
            </w:r>
            <w:proofErr w:type="spellEnd"/>
            <w:r w:rsidRPr="000E677E">
              <w:rPr>
                <w:rFonts w:ascii="Verdana" w:hAnsi="Verdana" w:cs="Segoe UI"/>
                <w:sz w:val="20"/>
                <w:szCs w:val="20"/>
              </w:rPr>
              <w:t xml:space="preserve"> Radio</w:t>
            </w:r>
            <w:r w:rsidRPr="000E677E">
              <w:rPr>
                <w:rFonts w:ascii="Verdana" w:hAnsi="Verdana" w:cs="Segoe UI"/>
                <w:sz w:val="20"/>
                <w:szCs w:val="20"/>
              </w:rPr>
              <w:br/>
            </w:r>
            <w:hyperlink r:id="rId22" w:tgtFrame="_blank" w:history="1">
              <w:r w:rsidRPr="000E677E">
                <w:rPr>
                  <w:rStyle w:val="Hyperlink"/>
                  <w:rFonts w:ascii="Verdana" w:hAnsi="Verdana" w:cs="Segoe UI"/>
                  <w:sz w:val="20"/>
                  <w:szCs w:val="20"/>
                </w:rPr>
                <w:t>https://www.bbc.co.uk/cbeebies/radio</w:t>
              </w:r>
            </w:hyperlink>
            <w:r w:rsidRPr="000E677E">
              <w:rPr>
                <w:rFonts w:ascii="Verdana" w:hAnsi="Verdana" w:cs="Segoe UI"/>
                <w:sz w:val="20"/>
                <w:szCs w:val="20"/>
              </w:rPr>
              <w:br/>
              <w:t>Listening activities for the younger ones.</w:t>
            </w:r>
            <w:r w:rsidRPr="000E677E">
              <w:rPr>
                <w:rFonts w:ascii="Verdana" w:hAnsi="Verdana" w:cs="Segoe UI"/>
                <w:sz w:val="20"/>
                <w:szCs w:val="20"/>
              </w:rPr>
              <w:br/>
            </w:r>
            <w:r w:rsidRPr="000E677E">
              <w:rPr>
                <w:rFonts w:ascii="Verdana" w:hAnsi="Verdana" w:cs="Segoe UI"/>
                <w:sz w:val="20"/>
                <w:szCs w:val="20"/>
              </w:rPr>
              <w:br/>
              <w:t>Nature Detectives</w:t>
            </w:r>
            <w:r w:rsidRPr="000E677E">
              <w:rPr>
                <w:rFonts w:ascii="Verdana" w:hAnsi="Verdana" w:cs="Segoe UI"/>
                <w:sz w:val="20"/>
                <w:szCs w:val="20"/>
              </w:rPr>
              <w:br/>
            </w:r>
            <w:hyperlink r:id="rId23" w:tgtFrame="_blank" w:history="1">
              <w:r w:rsidRPr="000E677E">
                <w:rPr>
                  <w:rStyle w:val="Hyperlink"/>
                  <w:rFonts w:ascii="Verdana" w:hAnsi="Verdana" w:cs="Segoe UI"/>
                  <w:sz w:val="20"/>
                  <w:szCs w:val="20"/>
                </w:rPr>
                <w:t>https://naturedetectives.woodlandtrust.org.uk/naturedetectives/</w:t>
              </w:r>
            </w:hyperlink>
            <w:r w:rsidRPr="000E677E">
              <w:rPr>
                <w:rFonts w:ascii="Verdana" w:hAnsi="Verdana" w:cs="Segoe UI"/>
                <w:sz w:val="20"/>
                <w:szCs w:val="20"/>
              </w:rPr>
              <w:br/>
              <w:t>A lot of these can be done in a garden, or if you can ge</w:t>
            </w:r>
            <w:r>
              <w:rPr>
                <w:rFonts w:ascii="Verdana" w:hAnsi="Verdana" w:cs="Segoe UI"/>
                <w:sz w:val="20"/>
                <w:szCs w:val="20"/>
              </w:rPr>
              <w:t>t to a remote forest location!</w:t>
            </w:r>
            <w:r>
              <w:rPr>
                <w:rFonts w:ascii="Verdana" w:hAnsi="Verdana" w:cs="Segoe UI"/>
                <w:sz w:val="20"/>
                <w:szCs w:val="20"/>
              </w:rPr>
              <w:br/>
            </w:r>
            <w:r w:rsidRPr="000E677E">
              <w:rPr>
                <w:rFonts w:ascii="Verdana" w:hAnsi="Verdana" w:cs="Segoe UI"/>
                <w:sz w:val="20"/>
                <w:szCs w:val="20"/>
              </w:rPr>
              <w:br/>
              <w:t>Oxford Owl for Home</w:t>
            </w:r>
            <w:r w:rsidRPr="000E677E">
              <w:rPr>
                <w:rFonts w:ascii="Verdana" w:hAnsi="Verdana" w:cs="Segoe UI"/>
                <w:sz w:val="20"/>
                <w:szCs w:val="20"/>
              </w:rPr>
              <w:br/>
            </w:r>
            <w:hyperlink r:id="rId24" w:tgtFrame="_blank" w:history="1">
              <w:r w:rsidRPr="000E677E">
                <w:rPr>
                  <w:rStyle w:val="Hyperlink"/>
                  <w:rFonts w:ascii="Verdana" w:hAnsi="Verdana" w:cs="Segoe UI"/>
                  <w:sz w:val="20"/>
                  <w:szCs w:val="20"/>
                </w:rPr>
                <w:t>https://www.oxfordowl.co.uk/for-home/</w:t>
              </w:r>
            </w:hyperlink>
            <w:r w:rsidRPr="000E677E">
              <w:rPr>
                <w:rFonts w:ascii="Verdana" w:hAnsi="Verdana" w:cs="Segoe UI"/>
                <w:sz w:val="20"/>
                <w:szCs w:val="20"/>
              </w:rPr>
              <w:br/>
              <w:t xml:space="preserve">Lots of </w:t>
            </w:r>
            <w:r>
              <w:rPr>
                <w:rFonts w:ascii="Verdana" w:hAnsi="Verdana" w:cs="Segoe UI"/>
                <w:sz w:val="20"/>
                <w:szCs w:val="20"/>
              </w:rPr>
              <w:t>free resources for Primary age</w:t>
            </w:r>
            <w:r w:rsidRPr="000E677E">
              <w:rPr>
                <w:rFonts w:ascii="Verdana" w:hAnsi="Verdana" w:cs="Segoe UI"/>
                <w:sz w:val="20"/>
                <w:szCs w:val="20"/>
              </w:rPr>
              <w:br/>
            </w:r>
            <w:r w:rsidRPr="000E677E">
              <w:rPr>
                <w:rFonts w:ascii="Verdana" w:hAnsi="Verdana" w:cs="Segoe UI"/>
                <w:sz w:val="20"/>
                <w:szCs w:val="20"/>
              </w:rPr>
              <w:br/>
              <w:t>Geography Games</w:t>
            </w:r>
            <w:r w:rsidRPr="000E677E">
              <w:rPr>
                <w:rFonts w:ascii="Verdana" w:hAnsi="Verdana" w:cs="Segoe UI"/>
                <w:sz w:val="20"/>
                <w:szCs w:val="20"/>
              </w:rPr>
              <w:br/>
            </w:r>
            <w:hyperlink r:id="rId25" w:tgtFrame="_blank" w:history="1">
              <w:r w:rsidRPr="000E677E">
                <w:rPr>
                  <w:rStyle w:val="Hyperlink"/>
                  <w:rFonts w:ascii="Verdana" w:hAnsi="Verdana" w:cs="Segoe UI"/>
                  <w:sz w:val="20"/>
                  <w:szCs w:val="20"/>
                </w:rPr>
                <w:t>https://world-geography-games.com/world.html</w:t>
              </w:r>
            </w:hyperlink>
            <w:r w:rsidRPr="000E677E">
              <w:rPr>
                <w:rFonts w:ascii="Verdana" w:hAnsi="Verdana" w:cs="Segoe UI"/>
                <w:sz w:val="20"/>
                <w:szCs w:val="20"/>
              </w:rPr>
              <w:br/>
              <w:t>Geography gaming!</w:t>
            </w:r>
            <w:r w:rsidRPr="000E677E">
              <w:rPr>
                <w:rFonts w:ascii="Verdana" w:hAnsi="Verdana" w:cs="Segoe UI"/>
                <w:sz w:val="20"/>
                <w:szCs w:val="20"/>
              </w:rPr>
              <w:br/>
            </w:r>
            <w:r w:rsidRPr="000E677E">
              <w:rPr>
                <w:rFonts w:ascii="Verdana" w:hAnsi="Verdana" w:cs="Segoe UI"/>
                <w:sz w:val="20"/>
                <w:szCs w:val="20"/>
              </w:rPr>
              <w:br/>
              <w:t>Blue Peter Badges</w:t>
            </w:r>
            <w:r w:rsidRPr="000E677E">
              <w:rPr>
                <w:rFonts w:ascii="Verdana" w:hAnsi="Verdana" w:cs="Segoe UI"/>
                <w:sz w:val="20"/>
                <w:szCs w:val="20"/>
              </w:rPr>
              <w:br/>
            </w:r>
            <w:hyperlink r:id="rId26" w:tgtFrame="_blank" w:history="1">
              <w:r w:rsidRPr="000E677E">
                <w:rPr>
                  <w:rStyle w:val="Hyperlink"/>
                  <w:rFonts w:ascii="Verdana" w:hAnsi="Verdana" w:cs="Segoe UI"/>
                  <w:sz w:val="20"/>
                  <w:szCs w:val="20"/>
                </w:rPr>
                <w:t>https://www.bbc.co.uk/cbbc/joinin/about-blue-peter-badges</w:t>
              </w:r>
            </w:hyperlink>
            <w:r w:rsidRPr="000E677E">
              <w:rPr>
                <w:rFonts w:ascii="Verdana" w:hAnsi="Verdana" w:cs="Segoe UI"/>
                <w:sz w:val="20"/>
                <w:szCs w:val="20"/>
              </w:rPr>
              <w:br/>
              <w:t>If you have a stamp and a nearby post box.</w:t>
            </w:r>
            <w:r w:rsidRPr="000E677E">
              <w:rPr>
                <w:rFonts w:ascii="Verdana" w:hAnsi="Verdana" w:cs="Segoe UI"/>
                <w:sz w:val="20"/>
                <w:szCs w:val="20"/>
              </w:rPr>
              <w:br/>
            </w:r>
            <w:r w:rsidRPr="000E677E">
              <w:rPr>
                <w:rFonts w:ascii="Verdana" w:hAnsi="Verdana" w:cs="Segoe UI"/>
                <w:sz w:val="20"/>
                <w:szCs w:val="20"/>
              </w:rPr>
              <w:br/>
              <w:t>The Artful Parent</w:t>
            </w:r>
            <w:r w:rsidRPr="000E677E">
              <w:rPr>
                <w:rFonts w:ascii="Verdana" w:hAnsi="Verdana" w:cs="Segoe UI"/>
                <w:sz w:val="20"/>
                <w:szCs w:val="20"/>
              </w:rPr>
              <w:br/>
            </w:r>
            <w:hyperlink r:id="rId27" w:tgtFrame="_blank" w:history="1">
              <w:r w:rsidRPr="000E677E">
                <w:rPr>
                  <w:rStyle w:val="Hyperlink"/>
                  <w:rFonts w:ascii="Verdana" w:hAnsi="Verdana" w:cs="Segoe UI"/>
                  <w:sz w:val="20"/>
                  <w:szCs w:val="20"/>
                </w:rPr>
                <w:t>https://www.facebook.com/artfulparent/</w:t>
              </w:r>
            </w:hyperlink>
            <w:r w:rsidRPr="000E677E">
              <w:rPr>
                <w:rFonts w:ascii="Verdana" w:hAnsi="Verdana" w:cs="Segoe UI"/>
                <w:sz w:val="20"/>
                <w:szCs w:val="20"/>
              </w:rPr>
              <w:br/>
              <w:t>Good, free art activities </w:t>
            </w:r>
            <w:r w:rsidRPr="000E677E">
              <w:rPr>
                <w:rFonts w:ascii="Verdana" w:hAnsi="Verdana" w:cs="Segoe UI"/>
                <w:sz w:val="20"/>
                <w:szCs w:val="20"/>
              </w:rPr>
              <w:br/>
            </w:r>
            <w:r w:rsidRPr="000E677E">
              <w:rPr>
                <w:rFonts w:ascii="Verdana" w:hAnsi="Verdana" w:cs="Segoe UI"/>
                <w:sz w:val="20"/>
                <w:szCs w:val="20"/>
              </w:rPr>
              <w:br/>
              <w:t>Red Ted Art</w:t>
            </w:r>
            <w:r w:rsidRPr="000E677E">
              <w:rPr>
                <w:rFonts w:ascii="Verdana" w:hAnsi="Verdana" w:cs="Segoe UI"/>
                <w:sz w:val="20"/>
                <w:szCs w:val="20"/>
              </w:rPr>
              <w:br/>
            </w:r>
            <w:hyperlink r:id="rId28" w:tgtFrame="_blank" w:history="1">
              <w:r w:rsidRPr="000E677E">
                <w:rPr>
                  <w:rStyle w:val="Hyperlink"/>
                  <w:rFonts w:ascii="Verdana" w:hAnsi="Verdana" w:cs="Segoe UI"/>
                  <w:sz w:val="20"/>
                  <w:szCs w:val="20"/>
                </w:rPr>
                <w:t>https://www.redtedart.com</w:t>
              </w:r>
            </w:hyperlink>
            <w:r w:rsidRPr="000E677E">
              <w:rPr>
                <w:rFonts w:ascii="Verdana" w:hAnsi="Verdana" w:cs="Segoe UI"/>
                <w:sz w:val="20"/>
                <w:szCs w:val="20"/>
              </w:rPr>
              <w:br/>
              <w:t>Easy arts and crafts for little ones</w:t>
            </w:r>
            <w:r w:rsidRPr="000E677E">
              <w:rPr>
                <w:rFonts w:ascii="Verdana" w:hAnsi="Verdana" w:cs="Segoe UI"/>
                <w:sz w:val="20"/>
                <w:szCs w:val="20"/>
              </w:rPr>
              <w:br/>
            </w:r>
            <w:r w:rsidRPr="000E677E">
              <w:rPr>
                <w:rFonts w:ascii="Verdana" w:hAnsi="Verdana" w:cs="Segoe UI"/>
                <w:sz w:val="20"/>
                <w:szCs w:val="20"/>
              </w:rPr>
              <w:br/>
              <w:t>The Imagination Tree</w:t>
            </w:r>
            <w:r w:rsidRPr="000E677E">
              <w:rPr>
                <w:rFonts w:ascii="Verdana" w:hAnsi="Verdana" w:cs="Segoe UI"/>
                <w:sz w:val="20"/>
                <w:szCs w:val="20"/>
              </w:rPr>
              <w:br/>
            </w:r>
            <w:hyperlink r:id="rId29" w:tgtFrame="_blank" w:history="1">
              <w:r w:rsidRPr="000E677E">
                <w:rPr>
                  <w:rStyle w:val="Hyperlink"/>
                  <w:rFonts w:ascii="Verdana" w:hAnsi="Verdana" w:cs="Segoe UI"/>
                  <w:sz w:val="20"/>
                  <w:szCs w:val="20"/>
                </w:rPr>
                <w:t>https://theimaginationtree.com</w:t>
              </w:r>
            </w:hyperlink>
            <w:r w:rsidRPr="000E677E">
              <w:rPr>
                <w:rFonts w:ascii="Verdana" w:hAnsi="Verdana" w:cs="Segoe UI"/>
                <w:sz w:val="20"/>
                <w:szCs w:val="20"/>
              </w:rPr>
              <w:br/>
              <w:t>Creative art and craft activities for the very youngest.</w:t>
            </w:r>
            <w:r w:rsidRPr="000E677E">
              <w:rPr>
                <w:rFonts w:ascii="Verdana" w:hAnsi="Verdana" w:cs="Segoe UI"/>
                <w:sz w:val="20"/>
                <w:szCs w:val="20"/>
              </w:rPr>
              <w:br/>
            </w:r>
            <w:r w:rsidRPr="000E677E">
              <w:rPr>
                <w:rFonts w:ascii="Verdana" w:hAnsi="Verdana" w:cs="Segoe UI"/>
                <w:sz w:val="20"/>
                <w:szCs w:val="20"/>
              </w:rPr>
              <w:br/>
              <w:t xml:space="preserve">Toy </w:t>
            </w:r>
            <w:proofErr w:type="spellStart"/>
            <w:r w:rsidRPr="000E677E">
              <w:rPr>
                <w:rFonts w:ascii="Verdana" w:hAnsi="Verdana" w:cs="Segoe UI"/>
                <w:sz w:val="20"/>
                <w:szCs w:val="20"/>
              </w:rPr>
              <w:t>Theater</w:t>
            </w:r>
            <w:proofErr w:type="spellEnd"/>
            <w:r w:rsidRPr="000E677E">
              <w:rPr>
                <w:rFonts w:ascii="Verdana" w:hAnsi="Verdana" w:cs="Segoe UI"/>
                <w:sz w:val="20"/>
                <w:szCs w:val="20"/>
              </w:rPr>
              <w:br/>
            </w:r>
            <w:hyperlink r:id="rId30" w:tgtFrame="_blank" w:history="1">
              <w:r w:rsidRPr="000E677E">
                <w:rPr>
                  <w:rStyle w:val="Hyperlink"/>
                  <w:rFonts w:ascii="Verdana" w:hAnsi="Verdana" w:cs="Segoe UI"/>
                  <w:sz w:val="20"/>
                  <w:szCs w:val="20"/>
                </w:rPr>
                <w:t>https://toytheater.com/</w:t>
              </w:r>
            </w:hyperlink>
            <w:r>
              <w:rPr>
                <w:rFonts w:ascii="Verdana" w:hAnsi="Verdana" w:cs="Segoe UI"/>
                <w:sz w:val="20"/>
                <w:szCs w:val="20"/>
              </w:rPr>
              <w:br/>
              <w:t>Educational online games</w:t>
            </w:r>
            <w:r w:rsidRPr="000E677E">
              <w:rPr>
                <w:rFonts w:ascii="Verdana" w:hAnsi="Verdana" w:cs="Segoe UI"/>
                <w:sz w:val="20"/>
                <w:szCs w:val="20"/>
              </w:rPr>
              <w:br/>
            </w:r>
            <w:r w:rsidRPr="000E677E">
              <w:rPr>
                <w:rFonts w:ascii="Verdana" w:hAnsi="Verdana" w:cs="Segoe UI"/>
                <w:sz w:val="20"/>
                <w:szCs w:val="20"/>
              </w:rPr>
              <w:br/>
            </w:r>
            <w:proofErr w:type="spellStart"/>
            <w:r w:rsidRPr="000E677E">
              <w:rPr>
                <w:rFonts w:ascii="Verdana" w:hAnsi="Verdana" w:cs="Segoe UI"/>
                <w:sz w:val="20"/>
                <w:szCs w:val="20"/>
              </w:rPr>
              <w:t>Twinkl</w:t>
            </w:r>
            <w:proofErr w:type="spellEnd"/>
            <w:r w:rsidRPr="000E677E">
              <w:rPr>
                <w:rFonts w:ascii="Verdana" w:hAnsi="Verdana" w:cs="Segoe UI"/>
                <w:sz w:val="20"/>
                <w:szCs w:val="20"/>
              </w:rPr>
              <w:br/>
            </w:r>
            <w:hyperlink r:id="rId31" w:tgtFrame="_blank" w:history="1">
              <w:r w:rsidRPr="000E677E">
                <w:rPr>
                  <w:rStyle w:val="Hyperlink"/>
                  <w:rFonts w:ascii="Verdana" w:hAnsi="Verdana" w:cs="Segoe UI"/>
                  <w:sz w:val="20"/>
                  <w:szCs w:val="20"/>
                </w:rPr>
                <w:t>https://www.twinkl.co.uk</w:t>
              </w:r>
            </w:hyperlink>
            <w:r w:rsidRPr="000E677E">
              <w:rPr>
                <w:rFonts w:ascii="Verdana" w:hAnsi="Verdana" w:cs="Segoe UI"/>
                <w:sz w:val="20"/>
                <w:szCs w:val="20"/>
              </w:rPr>
              <w:br/>
              <w:t>This is more for printouts, and usually at a fee, but they are offering a month of free access to parents in the event of school closures.</w:t>
            </w:r>
          </w:p>
          <w:p w:rsidR="0048213D" w:rsidRPr="00E9104F" w:rsidRDefault="0048213D" w:rsidP="00E9104F">
            <w:pPr>
              <w:rPr>
                <w:rFonts w:ascii="Verdana" w:hAnsi="Verdana"/>
                <w:sz w:val="20"/>
                <w:szCs w:val="20"/>
              </w:rPr>
            </w:pPr>
          </w:p>
        </w:tc>
      </w:tr>
    </w:tbl>
    <w:p w:rsidR="00E9104F" w:rsidRDefault="00E9104F">
      <w:pPr>
        <w:rPr>
          <w:rFonts w:ascii="Verdana" w:hAnsi="Verdana"/>
          <w:sz w:val="20"/>
          <w:szCs w:val="20"/>
        </w:rPr>
      </w:pPr>
    </w:p>
    <w:p w:rsidR="00E9104F" w:rsidRPr="000E677E" w:rsidRDefault="00E9104F">
      <w:pPr>
        <w:rPr>
          <w:rFonts w:ascii="Verdana" w:hAnsi="Verdana"/>
          <w:sz w:val="20"/>
          <w:szCs w:val="20"/>
        </w:rPr>
      </w:pPr>
    </w:p>
    <w:sectPr w:rsidR="00E9104F" w:rsidRPr="000E67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5022"/>
    <w:multiLevelType w:val="hybridMultilevel"/>
    <w:tmpl w:val="E040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76868"/>
    <w:multiLevelType w:val="hybridMultilevel"/>
    <w:tmpl w:val="4A30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1E"/>
    <w:rsid w:val="000E677E"/>
    <w:rsid w:val="001651E8"/>
    <w:rsid w:val="00280397"/>
    <w:rsid w:val="00395F9F"/>
    <w:rsid w:val="003A6098"/>
    <w:rsid w:val="0045191E"/>
    <w:rsid w:val="0048213D"/>
    <w:rsid w:val="004D16BC"/>
    <w:rsid w:val="0050144E"/>
    <w:rsid w:val="0053407C"/>
    <w:rsid w:val="0068512A"/>
    <w:rsid w:val="006B2BCB"/>
    <w:rsid w:val="00750002"/>
    <w:rsid w:val="007A0239"/>
    <w:rsid w:val="007D41DA"/>
    <w:rsid w:val="008A6CA4"/>
    <w:rsid w:val="00963737"/>
    <w:rsid w:val="00A725DC"/>
    <w:rsid w:val="00AA4025"/>
    <w:rsid w:val="00AB38CC"/>
    <w:rsid w:val="00AF6F94"/>
    <w:rsid w:val="00B9313C"/>
    <w:rsid w:val="00C51147"/>
    <w:rsid w:val="00CE47DC"/>
    <w:rsid w:val="00D057CA"/>
    <w:rsid w:val="00D563F3"/>
    <w:rsid w:val="00D82F20"/>
    <w:rsid w:val="00D91E17"/>
    <w:rsid w:val="00DE4693"/>
    <w:rsid w:val="00E9104F"/>
    <w:rsid w:val="00ED440B"/>
    <w:rsid w:val="00F61F19"/>
    <w:rsid w:val="00F65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9C42"/>
  <w15:chartTrackingRefBased/>
  <w15:docId w15:val="{897B3794-A46F-4140-832E-8ADEB228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1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191E"/>
    <w:pPr>
      <w:ind w:left="720"/>
      <w:contextualSpacing/>
    </w:pPr>
  </w:style>
  <w:style w:type="character" w:styleId="Hyperlink">
    <w:name w:val="Hyperlink"/>
    <w:basedOn w:val="DefaultParagraphFont"/>
    <w:uiPriority w:val="99"/>
    <w:unhideWhenUsed/>
    <w:rsid w:val="00750002"/>
    <w:rPr>
      <w:color w:val="0563C1" w:themeColor="hyperlink"/>
      <w:u w:val="single"/>
    </w:rPr>
  </w:style>
  <w:style w:type="character" w:styleId="FollowedHyperlink">
    <w:name w:val="FollowedHyperlink"/>
    <w:basedOn w:val="DefaultParagraphFont"/>
    <w:uiPriority w:val="99"/>
    <w:semiHidden/>
    <w:unhideWhenUsed/>
    <w:rsid w:val="00AB38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turelearn.com/" TargetMode="External"/><Relationship Id="rId13" Type="http://schemas.openxmlformats.org/officeDocument/2006/relationships/hyperlink" Target="https://www.duolingo.com/" TargetMode="External"/><Relationship Id="rId18" Type="http://schemas.openxmlformats.org/officeDocument/2006/relationships/hyperlink" Target="https://www.crestawards.org/" TargetMode="External"/><Relationship Id="rId26" Type="http://schemas.openxmlformats.org/officeDocument/2006/relationships/hyperlink" Target="https://www.bbc.co.uk/cbbc/joinin/about-blue-peter-badges" TargetMode="External"/><Relationship Id="rId3" Type="http://schemas.openxmlformats.org/officeDocument/2006/relationships/settings" Target="settings.xml"/><Relationship Id="rId21" Type="http://schemas.openxmlformats.org/officeDocument/2006/relationships/hyperlink" Target="https://www.prodigygame.com/" TargetMode="External"/><Relationship Id="rId7" Type="http://schemas.openxmlformats.org/officeDocument/2006/relationships/hyperlink" Target="http://www.bbc.co.uk/learning/coursesearch/" TargetMode="External"/><Relationship Id="rId12" Type="http://schemas.openxmlformats.org/officeDocument/2006/relationships/hyperlink" Target="https://www.natgeokids.com/uk/" TargetMode="External"/><Relationship Id="rId17" Type="http://schemas.openxmlformats.org/officeDocument/2006/relationships/hyperlink" Target="https://m.youtube.com/user/crashcoursekids" TargetMode="External"/><Relationship Id="rId25" Type="http://schemas.openxmlformats.org/officeDocument/2006/relationships/hyperlink" Target="https://world-geography-games.com/world.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hecrashcourse.com/" TargetMode="External"/><Relationship Id="rId20" Type="http://schemas.openxmlformats.org/officeDocument/2006/relationships/hyperlink" Target="https://www.tinkercad.com/" TargetMode="External"/><Relationship Id="rId29" Type="http://schemas.openxmlformats.org/officeDocument/2006/relationships/hyperlink" Target="https://theimaginationtree.com/" TargetMode="External"/><Relationship Id="rId1" Type="http://schemas.openxmlformats.org/officeDocument/2006/relationships/numbering" Target="numbering.xml"/><Relationship Id="rId6" Type="http://schemas.openxmlformats.org/officeDocument/2006/relationships/hyperlink" Target="https://www.khanacademy.org/" TargetMode="External"/><Relationship Id="rId11" Type="http://schemas.openxmlformats.org/officeDocument/2006/relationships/hyperlink" Target="https://ed.ted.com/" TargetMode="External"/><Relationship Id="rId24" Type="http://schemas.openxmlformats.org/officeDocument/2006/relationships/hyperlink" Target="https://www.oxfordowl.co.uk/for-home/" TargetMode="External"/><Relationship Id="rId32" Type="http://schemas.openxmlformats.org/officeDocument/2006/relationships/fontTable" Target="fontTable.xml"/><Relationship Id="rId5" Type="http://schemas.openxmlformats.org/officeDocument/2006/relationships/hyperlink" Target="http://www.highfrequencywords.org" TargetMode="External"/><Relationship Id="rId15" Type="http://schemas.openxmlformats.org/officeDocument/2006/relationships/hyperlink" Target="https://thekidshouldseethis.com/" TargetMode="External"/><Relationship Id="rId23" Type="http://schemas.openxmlformats.org/officeDocument/2006/relationships/hyperlink" Target="https://naturedetectives.woodlandtrust.org.uk/naturedetectives/" TargetMode="External"/><Relationship Id="rId28" Type="http://schemas.openxmlformats.org/officeDocument/2006/relationships/hyperlink" Target="https://www.redtedart.com/" TargetMode="External"/><Relationship Id="rId10" Type="http://schemas.openxmlformats.org/officeDocument/2006/relationships/hyperlink" Target="https://scratch.mit.edu/explore/projects/games/" TargetMode="External"/><Relationship Id="rId19" Type="http://schemas.openxmlformats.org/officeDocument/2006/relationships/hyperlink" Target="https://www.pawprintbadges.co.uk/" TargetMode="External"/><Relationship Id="rId31" Type="http://schemas.openxmlformats.org/officeDocument/2006/relationships/hyperlink" Target="https://www.twinkl.co.uk/" TargetMode="External"/><Relationship Id="rId4" Type="http://schemas.openxmlformats.org/officeDocument/2006/relationships/webSettings" Target="webSettings.xml"/><Relationship Id="rId9" Type="http://schemas.openxmlformats.org/officeDocument/2006/relationships/hyperlink" Target="https://blockly.games/" TargetMode="External"/><Relationship Id="rId14" Type="http://schemas.openxmlformats.org/officeDocument/2006/relationships/hyperlink" Target="https://mysteryscience.com/" TargetMode="External"/><Relationship Id="rId22" Type="http://schemas.openxmlformats.org/officeDocument/2006/relationships/hyperlink" Target="https://www.bbc.co.uk/cbeebies/radio" TargetMode="External"/><Relationship Id="rId27" Type="http://schemas.openxmlformats.org/officeDocument/2006/relationships/hyperlink" Target="https://www.facebook.com/artfulparent/" TargetMode="External"/><Relationship Id="rId30" Type="http://schemas.openxmlformats.org/officeDocument/2006/relationships/hyperlink" Target="https://toythea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Chadsgrove School</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etaylor</dc:creator>
  <cp:keywords/>
  <dc:description/>
  <cp:lastModifiedBy>etaylor</cp:lastModifiedBy>
  <cp:revision>2</cp:revision>
  <dcterms:created xsi:type="dcterms:W3CDTF">2020-03-27T19:11:00Z</dcterms:created>
  <dcterms:modified xsi:type="dcterms:W3CDTF">2020-03-27T19:11:00Z</dcterms:modified>
</cp:coreProperties>
</file>