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96206" w14:textId="4D8116B2" w:rsidR="00B80272" w:rsidRPr="00841EE6" w:rsidRDefault="00AD0438" w:rsidP="00AD0438">
      <w:pPr>
        <w:pStyle w:val="Heading1"/>
        <w:jc w:val="center"/>
        <w:rPr>
          <w:rFonts w:eastAsia="Arial"/>
          <w:sz w:val="32"/>
          <w:szCs w:val="32"/>
        </w:rPr>
      </w:pPr>
      <w:bookmarkStart w:id="0" w:name="_Toc433976553"/>
      <w:proofErr w:type="spellStart"/>
      <w:r>
        <w:rPr>
          <w:rFonts w:eastAsia="Arial"/>
          <w:sz w:val="32"/>
          <w:szCs w:val="32"/>
        </w:rPr>
        <w:t>Chadsgrove</w:t>
      </w:r>
      <w:proofErr w:type="spellEnd"/>
      <w:r>
        <w:rPr>
          <w:rFonts w:eastAsia="Arial"/>
          <w:sz w:val="32"/>
          <w:szCs w:val="32"/>
        </w:rPr>
        <w:t xml:space="preserve"> School P</w:t>
      </w:r>
      <w:r w:rsidR="00B80272" w:rsidRPr="00841EE6">
        <w:rPr>
          <w:rFonts w:eastAsia="Arial"/>
          <w:sz w:val="32"/>
          <w:szCs w:val="32"/>
        </w:rPr>
        <w:t xml:space="preserve">upil </w:t>
      </w:r>
      <w:r>
        <w:rPr>
          <w:rFonts w:eastAsia="Arial"/>
          <w:sz w:val="32"/>
          <w:szCs w:val="32"/>
        </w:rPr>
        <w:t>P</w:t>
      </w:r>
      <w:r w:rsidR="00B80272" w:rsidRPr="00841EE6">
        <w:rPr>
          <w:rFonts w:eastAsia="Arial"/>
          <w:sz w:val="32"/>
          <w:szCs w:val="32"/>
        </w:rPr>
        <w:t xml:space="preserve">remium </w:t>
      </w:r>
      <w:r>
        <w:rPr>
          <w:rFonts w:eastAsia="Arial"/>
          <w:sz w:val="32"/>
          <w:szCs w:val="32"/>
        </w:rPr>
        <w:t>S</w:t>
      </w:r>
      <w:r w:rsidR="0004399F">
        <w:rPr>
          <w:rFonts w:eastAsia="Arial"/>
          <w:sz w:val="32"/>
          <w:szCs w:val="32"/>
        </w:rPr>
        <w:t>trategy</w:t>
      </w:r>
      <w:bookmarkEnd w:id="0"/>
      <w:r>
        <w:rPr>
          <w:rFonts w:eastAsia="Arial"/>
          <w:sz w:val="32"/>
          <w:szCs w:val="32"/>
        </w:rPr>
        <w:t xml:space="preserve"> Statement 2016-2017</w:t>
      </w: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14:paraId="1E2AE549" w14:textId="77777777" w:rsidTr="00C542C7">
        <w:tc>
          <w:tcPr>
            <w:tcW w:w="15417" w:type="dxa"/>
            <w:gridSpan w:val="6"/>
            <w:shd w:val="clear" w:color="auto" w:fill="DBE5F1" w:themeFill="accent1" w:themeFillTint="33"/>
            <w:tcMar>
              <w:top w:w="57" w:type="dxa"/>
              <w:bottom w:w="57" w:type="dxa"/>
            </w:tcMar>
          </w:tcPr>
          <w:p w14:paraId="79827E0E" w14:textId="4C294EE7"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r>
              <w:rPr>
                <w:rFonts w:ascii="Arial" w:hAnsi="Arial" w:cs="Arial"/>
                <w:b/>
              </w:rPr>
              <w:t xml:space="preserve"> </w:t>
            </w:r>
          </w:p>
        </w:tc>
      </w:tr>
      <w:tr w:rsidR="00420425" w:rsidRPr="00B80272" w14:paraId="6392E24E" w14:textId="7C50024B" w:rsidTr="00420425">
        <w:tc>
          <w:tcPr>
            <w:tcW w:w="2658" w:type="dxa"/>
            <w:tcMar>
              <w:top w:w="57" w:type="dxa"/>
              <w:bottom w:w="57" w:type="dxa"/>
            </w:tcMar>
          </w:tcPr>
          <w:p w14:paraId="6EAAE148" w14:textId="0915EB67" w:rsidR="00420425" w:rsidRPr="00B80272" w:rsidRDefault="00420425" w:rsidP="00AD0438">
            <w:pPr>
              <w:rPr>
                <w:rFonts w:ascii="Arial" w:hAnsi="Arial" w:cs="Arial"/>
                <w:b/>
              </w:rPr>
            </w:pPr>
            <w:r>
              <w:rPr>
                <w:rFonts w:ascii="Arial" w:hAnsi="Arial" w:cs="Arial"/>
                <w:b/>
              </w:rPr>
              <w:t>School</w:t>
            </w:r>
            <w:r w:rsidR="00AD0438">
              <w:rPr>
                <w:rFonts w:ascii="Arial" w:hAnsi="Arial" w:cs="Arial"/>
                <w:b/>
              </w:rPr>
              <w:t xml:space="preserve">: </w:t>
            </w:r>
          </w:p>
        </w:tc>
        <w:tc>
          <w:tcPr>
            <w:tcW w:w="6238" w:type="dxa"/>
            <w:gridSpan w:val="3"/>
            <w:tcMar>
              <w:top w:w="57" w:type="dxa"/>
              <w:bottom w:w="57" w:type="dxa"/>
            </w:tcMar>
          </w:tcPr>
          <w:p w14:paraId="1043C97D" w14:textId="28F48844" w:rsidR="00420425" w:rsidRPr="00AD0438" w:rsidRDefault="00AD0438">
            <w:pPr>
              <w:rPr>
                <w:rFonts w:ascii="Arial" w:hAnsi="Arial" w:cs="Arial"/>
              </w:rPr>
            </w:pPr>
            <w:proofErr w:type="spellStart"/>
            <w:r w:rsidRPr="00AD0438">
              <w:rPr>
                <w:rFonts w:ascii="Arial" w:hAnsi="Arial" w:cs="Arial"/>
              </w:rPr>
              <w:t>Chadsgrove</w:t>
            </w:r>
            <w:proofErr w:type="spellEnd"/>
            <w:r w:rsidRPr="00AD0438">
              <w:rPr>
                <w:rFonts w:ascii="Arial" w:hAnsi="Arial" w:cs="Arial"/>
              </w:rPr>
              <w:t xml:space="preserve"> School</w:t>
            </w:r>
          </w:p>
        </w:tc>
        <w:tc>
          <w:tcPr>
            <w:tcW w:w="4820" w:type="dxa"/>
          </w:tcPr>
          <w:p w14:paraId="03086C77" w14:textId="284A0224" w:rsidR="00420425" w:rsidRPr="00420425" w:rsidRDefault="00420425">
            <w:pPr>
              <w:rPr>
                <w:rFonts w:ascii="Arial" w:hAnsi="Arial" w:cs="Arial"/>
                <w:b/>
              </w:rPr>
            </w:pPr>
            <w:r>
              <w:rPr>
                <w:rFonts w:ascii="Arial" w:hAnsi="Arial" w:cs="Arial"/>
                <w:b/>
              </w:rPr>
              <w:t>Type of SEN (</w:t>
            </w:r>
            <w:proofErr w:type="spellStart"/>
            <w:r>
              <w:rPr>
                <w:rFonts w:ascii="Arial" w:hAnsi="Arial" w:cs="Arial"/>
                <w:b/>
              </w:rPr>
              <w:t>eg.PMLD</w:t>
            </w:r>
            <w:proofErr w:type="spellEnd"/>
            <w:r>
              <w:rPr>
                <w:rFonts w:ascii="Arial" w:hAnsi="Arial" w:cs="Arial"/>
                <w:b/>
              </w:rPr>
              <w:t>/SLD/MLD etc.)</w:t>
            </w:r>
          </w:p>
        </w:tc>
        <w:tc>
          <w:tcPr>
            <w:tcW w:w="1701" w:type="dxa"/>
          </w:tcPr>
          <w:p w14:paraId="2474F979" w14:textId="6DEE7EF3" w:rsidR="00420425" w:rsidRPr="00AD0438" w:rsidRDefault="00AD0438">
            <w:pPr>
              <w:rPr>
                <w:rFonts w:ascii="Arial" w:hAnsi="Arial" w:cs="Arial"/>
              </w:rPr>
            </w:pPr>
            <w:r w:rsidRPr="00AD0438">
              <w:rPr>
                <w:rFonts w:ascii="Arial" w:hAnsi="Arial" w:cs="Arial"/>
              </w:rPr>
              <w:t>PD</w:t>
            </w:r>
          </w:p>
        </w:tc>
      </w:tr>
      <w:tr w:rsidR="00F25DF2" w:rsidRPr="00B80272" w14:paraId="62231500" w14:textId="77777777" w:rsidTr="00420425">
        <w:tc>
          <w:tcPr>
            <w:tcW w:w="2658" w:type="dxa"/>
            <w:tcMar>
              <w:top w:w="57" w:type="dxa"/>
              <w:bottom w:w="57" w:type="dxa"/>
            </w:tcMar>
          </w:tcPr>
          <w:p w14:paraId="1500BD94"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5875982D" w14:textId="61052B2F" w:rsidR="00C14FAE" w:rsidRPr="00B80272" w:rsidRDefault="00AD0438">
            <w:pPr>
              <w:rPr>
                <w:rFonts w:ascii="Arial" w:hAnsi="Arial" w:cs="Arial"/>
              </w:rPr>
            </w:pPr>
            <w:r>
              <w:rPr>
                <w:rFonts w:ascii="Arial" w:hAnsi="Arial" w:cs="Arial"/>
              </w:rPr>
              <w:t>2016-2017</w:t>
            </w:r>
          </w:p>
        </w:tc>
        <w:tc>
          <w:tcPr>
            <w:tcW w:w="3631" w:type="dxa"/>
          </w:tcPr>
          <w:p w14:paraId="325BE624" w14:textId="77777777" w:rsidR="00C14FAE" w:rsidRPr="00B80272" w:rsidRDefault="00C14FAE" w:rsidP="00DC0E87">
            <w:pPr>
              <w:rPr>
                <w:rFonts w:ascii="Arial" w:hAnsi="Arial" w:cs="Arial"/>
              </w:rPr>
            </w:pPr>
            <w:r>
              <w:rPr>
                <w:rFonts w:ascii="Arial" w:hAnsi="Arial" w:cs="Arial"/>
                <w:b/>
              </w:rPr>
              <w:t>Total PP budget</w:t>
            </w:r>
          </w:p>
        </w:tc>
        <w:tc>
          <w:tcPr>
            <w:tcW w:w="1331" w:type="dxa"/>
          </w:tcPr>
          <w:p w14:paraId="0A98CD38" w14:textId="6538A293" w:rsidR="00C14FAE" w:rsidRPr="00B80272" w:rsidRDefault="00AD0438">
            <w:pPr>
              <w:rPr>
                <w:rFonts w:ascii="Arial" w:hAnsi="Arial" w:cs="Arial"/>
              </w:rPr>
            </w:pPr>
            <w:r w:rsidRPr="00AD0438">
              <w:rPr>
                <w:rFonts w:ascii="Calibri" w:eastAsia="Times New Roman" w:hAnsi="Calibri" w:cs="Times New Roman"/>
              </w:rPr>
              <w:t>£42,717.00</w:t>
            </w:r>
          </w:p>
        </w:tc>
        <w:tc>
          <w:tcPr>
            <w:tcW w:w="4817" w:type="dxa"/>
          </w:tcPr>
          <w:p w14:paraId="2305A487"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14:paraId="2A8597F3" w14:textId="19A7AE4E" w:rsidR="00C14FAE" w:rsidRPr="00B80272" w:rsidRDefault="00AD0438">
            <w:pPr>
              <w:rPr>
                <w:rFonts w:ascii="Arial" w:hAnsi="Arial" w:cs="Arial"/>
              </w:rPr>
            </w:pPr>
            <w:r>
              <w:rPr>
                <w:rFonts w:ascii="Arial" w:hAnsi="Arial" w:cs="Arial"/>
              </w:rPr>
              <w:t>N/A</w:t>
            </w:r>
          </w:p>
        </w:tc>
      </w:tr>
      <w:tr w:rsidR="00F25DF2" w:rsidRPr="00B80272" w14:paraId="176F0774" w14:textId="77777777" w:rsidTr="00420425">
        <w:tc>
          <w:tcPr>
            <w:tcW w:w="2658" w:type="dxa"/>
            <w:tcMar>
              <w:top w:w="57" w:type="dxa"/>
              <w:bottom w:w="57" w:type="dxa"/>
            </w:tcMar>
          </w:tcPr>
          <w:p w14:paraId="76E98507"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77A14A30" w14:textId="086A0D2E" w:rsidR="00C14FAE" w:rsidRPr="00B80272" w:rsidRDefault="00AD0438">
            <w:pPr>
              <w:rPr>
                <w:rFonts w:ascii="Arial" w:hAnsi="Arial" w:cs="Arial"/>
              </w:rPr>
            </w:pPr>
            <w:r>
              <w:rPr>
                <w:rFonts w:ascii="Arial" w:hAnsi="Arial" w:cs="Arial"/>
              </w:rPr>
              <w:t>137</w:t>
            </w:r>
          </w:p>
        </w:tc>
        <w:tc>
          <w:tcPr>
            <w:tcW w:w="3631" w:type="dxa"/>
          </w:tcPr>
          <w:p w14:paraId="01A7FBF7"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331" w:type="dxa"/>
          </w:tcPr>
          <w:p w14:paraId="2479F532" w14:textId="646A97CD" w:rsidR="00C14FAE" w:rsidRPr="00B80272" w:rsidRDefault="00AD0438">
            <w:pPr>
              <w:rPr>
                <w:rFonts w:ascii="Arial" w:hAnsi="Arial" w:cs="Arial"/>
              </w:rPr>
            </w:pPr>
            <w:r>
              <w:rPr>
                <w:rFonts w:ascii="Arial" w:hAnsi="Arial" w:cs="Arial"/>
              </w:rPr>
              <w:t>33</w:t>
            </w:r>
          </w:p>
        </w:tc>
        <w:tc>
          <w:tcPr>
            <w:tcW w:w="4817" w:type="dxa"/>
          </w:tcPr>
          <w:p w14:paraId="75C0370F" w14:textId="1B2E95BC"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14:paraId="6A0D331E" w14:textId="3C50E029" w:rsidR="00C14FAE" w:rsidRPr="00B80272" w:rsidRDefault="00AD0438">
            <w:pPr>
              <w:rPr>
                <w:rFonts w:ascii="Arial" w:hAnsi="Arial" w:cs="Arial"/>
              </w:rPr>
            </w:pPr>
            <w:r>
              <w:rPr>
                <w:rFonts w:ascii="Arial" w:hAnsi="Arial" w:cs="Arial"/>
              </w:rPr>
              <w:t>October 2017</w:t>
            </w:r>
          </w:p>
        </w:tc>
      </w:tr>
    </w:tbl>
    <w:p w14:paraId="197DA2CB" w14:textId="56114310"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14:paraId="02E84DC3" w14:textId="77777777" w:rsidTr="00746605">
        <w:tc>
          <w:tcPr>
            <w:tcW w:w="15417" w:type="dxa"/>
            <w:gridSpan w:val="3"/>
            <w:shd w:val="clear" w:color="auto" w:fill="DBE5F1" w:themeFill="accent1" w:themeFillTint="33"/>
            <w:tcMar>
              <w:top w:w="57" w:type="dxa"/>
              <w:bottom w:w="57" w:type="dxa"/>
            </w:tcMar>
          </w:tcPr>
          <w:p w14:paraId="03DAFB53" w14:textId="118D880D"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0A7A549B" w14:textId="77777777" w:rsidTr="00746605">
        <w:tc>
          <w:tcPr>
            <w:tcW w:w="8046" w:type="dxa"/>
            <w:tcMar>
              <w:top w:w="57" w:type="dxa"/>
              <w:bottom w:w="57" w:type="dxa"/>
            </w:tcMar>
          </w:tcPr>
          <w:p w14:paraId="24FBE491" w14:textId="0FA40A91"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6E7C6764"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5975A92" w14:textId="36A70609" w:rsidR="00C14FAE" w:rsidRPr="00B80272" w:rsidRDefault="00C14FAE" w:rsidP="00420425">
            <w:pPr>
              <w:jc w:val="center"/>
              <w:rPr>
                <w:rFonts w:ascii="Arial" w:hAnsi="Arial" w:cs="Arial"/>
                <w:i/>
                <w:sz w:val="18"/>
                <w:szCs w:val="18"/>
              </w:rPr>
            </w:pPr>
            <w:r>
              <w:rPr>
                <w:rFonts w:ascii="Arial" w:hAnsi="Arial" w:cs="Arial"/>
                <w:i/>
                <w:sz w:val="18"/>
                <w:szCs w:val="18"/>
              </w:rPr>
              <w:t>Pupils not eligible for PP</w:t>
            </w:r>
            <w:r w:rsidR="00420425">
              <w:rPr>
                <w:rFonts w:ascii="Arial" w:hAnsi="Arial" w:cs="Arial"/>
                <w:i/>
                <w:sz w:val="18"/>
                <w:szCs w:val="18"/>
              </w:rPr>
              <w:t xml:space="preserve"> </w:t>
            </w:r>
            <w:r w:rsidR="00F25DF2">
              <w:rPr>
                <w:rFonts w:ascii="Arial" w:hAnsi="Arial" w:cs="Arial"/>
                <w:i/>
                <w:sz w:val="18"/>
                <w:szCs w:val="18"/>
              </w:rPr>
              <w:t xml:space="preserve"> </w:t>
            </w:r>
          </w:p>
        </w:tc>
      </w:tr>
      <w:tr w:rsidR="00A8709B" w:rsidRPr="00B80272" w14:paraId="312525D7" w14:textId="77777777" w:rsidTr="00746605">
        <w:tc>
          <w:tcPr>
            <w:tcW w:w="8046" w:type="dxa"/>
            <w:tcMar>
              <w:top w:w="57" w:type="dxa"/>
              <w:bottom w:w="57" w:type="dxa"/>
            </w:tcMar>
            <w:vAlign w:val="bottom"/>
          </w:tcPr>
          <w:p w14:paraId="120C6F51" w14:textId="0FB3441C" w:rsidR="00A8709B" w:rsidRPr="00A60ECF" w:rsidRDefault="00A8709B" w:rsidP="00420425">
            <w:pPr>
              <w:spacing w:line="276" w:lineRule="auto"/>
              <w:ind w:right="-23"/>
              <w:rPr>
                <w:rFonts w:ascii="Arial" w:eastAsia="Arial" w:hAnsi="Arial" w:cs="Arial"/>
                <w:b/>
              </w:rPr>
            </w:pPr>
            <w:r w:rsidRPr="00A60ECF">
              <w:rPr>
                <w:rFonts w:ascii="Arial" w:eastAsia="Arial" w:hAnsi="Arial" w:cs="Arial"/>
                <w:b/>
                <w:bCs/>
                <w:color w:val="050505"/>
              </w:rPr>
              <w:t xml:space="preserve">% achieving </w:t>
            </w:r>
            <w:r w:rsidR="00420425">
              <w:rPr>
                <w:rFonts w:ascii="Arial" w:eastAsia="Arial" w:hAnsi="Arial" w:cs="Arial"/>
                <w:b/>
                <w:bCs/>
                <w:color w:val="050505"/>
              </w:rPr>
              <w:t>UQ targets</w:t>
            </w:r>
            <w:r w:rsidRPr="00A60ECF">
              <w:rPr>
                <w:rFonts w:ascii="Arial" w:eastAsia="Arial" w:hAnsi="Arial" w:cs="Arial"/>
                <w:b/>
                <w:bCs/>
                <w:color w:val="050505"/>
              </w:rPr>
              <w:t xml:space="preserve"> </w:t>
            </w:r>
            <w:r w:rsidR="00420425">
              <w:rPr>
                <w:rFonts w:ascii="Arial" w:eastAsia="Arial" w:hAnsi="Arial" w:cs="Arial"/>
                <w:b/>
                <w:bCs/>
                <w:color w:val="050505"/>
              </w:rPr>
              <w:t>in communication</w:t>
            </w:r>
          </w:p>
        </w:tc>
        <w:tc>
          <w:tcPr>
            <w:tcW w:w="2977" w:type="dxa"/>
            <w:shd w:val="clear" w:color="auto" w:fill="auto"/>
            <w:tcMar>
              <w:top w:w="57" w:type="dxa"/>
              <w:bottom w:w="57" w:type="dxa"/>
            </w:tcMar>
            <w:vAlign w:val="center"/>
          </w:tcPr>
          <w:p w14:paraId="021721F7" w14:textId="01E205C0" w:rsidR="00A8709B" w:rsidRPr="008F32D0" w:rsidRDefault="00AD0438" w:rsidP="004E5349">
            <w:pPr>
              <w:ind w:left="187"/>
              <w:jc w:val="center"/>
              <w:rPr>
                <w:rFonts w:ascii="Arial" w:hAnsi="Arial" w:cs="Arial"/>
              </w:rPr>
            </w:pPr>
            <w:r w:rsidRPr="008F32D0">
              <w:rPr>
                <w:rFonts w:ascii="Arial" w:hAnsi="Arial" w:cs="Arial"/>
              </w:rPr>
              <w:t>33</w:t>
            </w:r>
            <w:r w:rsidR="007E3171" w:rsidRPr="008F32D0">
              <w:rPr>
                <w:rFonts w:ascii="Arial" w:hAnsi="Arial" w:cs="Arial"/>
              </w:rPr>
              <w:t>%</w:t>
            </w:r>
          </w:p>
        </w:tc>
        <w:tc>
          <w:tcPr>
            <w:tcW w:w="4394" w:type="dxa"/>
            <w:shd w:val="clear" w:color="auto" w:fill="F2F2F2" w:themeFill="background1" w:themeFillShade="F2"/>
            <w:tcMar>
              <w:top w:w="57" w:type="dxa"/>
              <w:bottom w:w="57" w:type="dxa"/>
            </w:tcMar>
          </w:tcPr>
          <w:p w14:paraId="4C7EA24C" w14:textId="5EFE7F0F" w:rsidR="00A8709B" w:rsidRPr="008F32D0" w:rsidRDefault="007E3171" w:rsidP="003957BD">
            <w:pPr>
              <w:jc w:val="center"/>
              <w:rPr>
                <w:rFonts w:ascii="Arial" w:hAnsi="Arial" w:cs="Arial"/>
              </w:rPr>
            </w:pPr>
            <w:r w:rsidRPr="008F32D0">
              <w:rPr>
                <w:rFonts w:ascii="Arial" w:hAnsi="Arial" w:cs="Arial"/>
              </w:rPr>
              <w:t>21%</w:t>
            </w:r>
          </w:p>
        </w:tc>
      </w:tr>
      <w:tr w:rsidR="00A8709B" w:rsidRPr="00B80272" w14:paraId="09116DAF" w14:textId="77777777" w:rsidTr="00746605">
        <w:tc>
          <w:tcPr>
            <w:tcW w:w="8046" w:type="dxa"/>
            <w:tcMar>
              <w:top w:w="57" w:type="dxa"/>
              <w:bottom w:w="57" w:type="dxa"/>
            </w:tcMar>
            <w:vAlign w:val="bottom"/>
          </w:tcPr>
          <w:p w14:paraId="7929669E" w14:textId="07A58EEA" w:rsidR="00A8709B" w:rsidRPr="00A60ECF" w:rsidRDefault="00A8709B" w:rsidP="00420425">
            <w:pPr>
              <w:spacing w:line="276" w:lineRule="auto"/>
              <w:ind w:right="-23"/>
              <w:rPr>
                <w:rFonts w:ascii="Arial" w:eastAsia="Arial" w:hAnsi="Arial" w:cs="Arial"/>
                <w:b/>
              </w:rPr>
            </w:pPr>
            <w:r w:rsidRPr="00A60ECF">
              <w:rPr>
                <w:rFonts w:ascii="Arial" w:eastAsia="Arial" w:hAnsi="Arial" w:cs="Arial"/>
                <w:b/>
                <w:bCs/>
                <w:color w:val="050505"/>
              </w:rPr>
              <w:t xml:space="preserve">% </w:t>
            </w:r>
            <w:r w:rsidR="00420425">
              <w:rPr>
                <w:rFonts w:ascii="Arial" w:eastAsia="Arial" w:hAnsi="Arial" w:cs="Arial"/>
                <w:b/>
                <w:bCs/>
                <w:color w:val="050505"/>
              </w:rPr>
              <w:t>achieving UQ targets in maths</w:t>
            </w:r>
            <w:r w:rsidRPr="00A60ECF">
              <w:rPr>
                <w:rFonts w:ascii="Arial" w:eastAsia="Arial" w:hAnsi="Arial" w:cs="Arial"/>
                <w:b/>
                <w:bCs/>
                <w:color w:val="050505"/>
              </w:rPr>
              <w:t xml:space="preserve"> </w:t>
            </w:r>
          </w:p>
        </w:tc>
        <w:tc>
          <w:tcPr>
            <w:tcW w:w="2977" w:type="dxa"/>
            <w:shd w:val="clear" w:color="auto" w:fill="auto"/>
            <w:tcMar>
              <w:top w:w="57" w:type="dxa"/>
              <w:bottom w:w="57" w:type="dxa"/>
            </w:tcMar>
            <w:vAlign w:val="center"/>
          </w:tcPr>
          <w:p w14:paraId="4452C079" w14:textId="3F7F778D" w:rsidR="00A8709B" w:rsidRPr="008F32D0" w:rsidRDefault="007E3171" w:rsidP="004E5349">
            <w:pPr>
              <w:ind w:left="187"/>
              <w:jc w:val="center"/>
              <w:rPr>
                <w:rFonts w:ascii="Arial" w:hAnsi="Arial" w:cs="Arial"/>
              </w:rPr>
            </w:pPr>
            <w:r w:rsidRPr="008F32D0">
              <w:rPr>
                <w:rFonts w:ascii="Arial" w:hAnsi="Arial" w:cs="Arial"/>
              </w:rPr>
              <w:t>33%</w:t>
            </w:r>
          </w:p>
        </w:tc>
        <w:tc>
          <w:tcPr>
            <w:tcW w:w="4394" w:type="dxa"/>
            <w:shd w:val="clear" w:color="auto" w:fill="F2F2F2" w:themeFill="background1" w:themeFillShade="F2"/>
            <w:tcMar>
              <w:top w:w="57" w:type="dxa"/>
              <w:bottom w:w="57" w:type="dxa"/>
            </w:tcMar>
          </w:tcPr>
          <w:p w14:paraId="35AEAC36" w14:textId="645D59E2" w:rsidR="00A8709B" w:rsidRPr="008F32D0" w:rsidRDefault="007E3171">
            <w:pPr>
              <w:jc w:val="center"/>
              <w:rPr>
                <w:rFonts w:ascii="Arial" w:hAnsi="Arial" w:cs="Arial"/>
                <w:bCs/>
              </w:rPr>
            </w:pPr>
            <w:r w:rsidRPr="008F32D0">
              <w:rPr>
                <w:rFonts w:ascii="Arial" w:hAnsi="Arial" w:cs="Arial"/>
                <w:bCs/>
              </w:rPr>
              <w:t>20%</w:t>
            </w:r>
          </w:p>
        </w:tc>
      </w:tr>
      <w:tr w:rsidR="00A8709B" w:rsidRPr="00B80272" w14:paraId="7F9B4452" w14:textId="77777777" w:rsidTr="00746605">
        <w:trPr>
          <w:trHeight w:val="28"/>
        </w:trPr>
        <w:tc>
          <w:tcPr>
            <w:tcW w:w="8046" w:type="dxa"/>
            <w:tcMar>
              <w:top w:w="57" w:type="dxa"/>
              <w:bottom w:w="57" w:type="dxa"/>
            </w:tcMar>
            <w:vAlign w:val="bottom"/>
          </w:tcPr>
          <w:p w14:paraId="7CA992C9" w14:textId="10BA4C15" w:rsidR="00A8709B" w:rsidRPr="00A60ECF" w:rsidRDefault="00302592" w:rsidP="003822C1">
            <w:pPr>
              <w:spacing w:line="276" w:lineRule="auto"/>
              <w:ind w:right="-23"/>
              <w:rPr>
                <w:rFonts w:ascii="Arial" w:eastAsia="Arial" w:hAnsi="Arial" w:cs="Arial"/>
                <w:b/>
                <w:bCs/>
                <w:color w:val="050505"/>
              </w:rPr>
            </w:pPr>
            <w:r>
              <w:rPr>
                <w:rFonts w:ascii="Arial" w:eastAsia="Arial" w:hAnsi="Arial" w:cs="Arial"/>
                <w:b/>
                <w:bCs/>
                <w:color w:val="050505"/>
              </w:rPr>
              <w:t>% progress specific to school setting</w:t>
            </w:r>
          </w:p>
        </w:tc>
        <w:tc>
          <w:tcPr>
            <w:tcW w:w="2977" w:type="dxa"/>
            <w:shd w:val="clear" w:color="auto" w:fill="auto"/>
            <w:tcMar>
              <w:top w:w="57" w:type="dxa"/>
              <w:bottom w:w="57" w:type="dxa"/>
            </w:tcMar>
            <w:vAlign w:val="center"/>
          </w:tcPr>
          <w:p w14:paraId="10711C6A" w14:textId="5518073A" w:rsidR="00A8709B" w:rsidRPr="008F32D0" w:rsidRDefault="00A8709B"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5E5BB77E" w14:textId="54CB2794" w:rsidR="00A8709B" w:rsidRPr="008F32D0" w:rsidRDefault="00A8709B">
            <w:pPr>
              <w:jc w:val="center"/>
              <w:rPr>
                <w:rFonts w:ascii="Arial" w:hAnsi="Arial" w:cs="Arial"/>
                <w:bCs/>
              </w:rPr>
            </w:pPr>
          </w:p>
        </w:tc>
      </w:tr>
    </w:tbl>
    <w:p w14:paraId="3FB76CBB" w14:textId="2434D7A2"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14:paraId="1025295F" w14:textId="77777777" w:rsidTr="00746605">
        <w:tc>
          <w:tcPr>
            <w:tcW w:w="15417" w:type="dxa"/>
            <w:gridSpan w:val="2"/>
            <w:shd w:val="clear" w:color="auto" w:fill="DBE5F1" w:themeFill="accent1" w:themeFillTint="33"/>
            <w:tcMar>
              <w:top w:w="57" w:type="dxa"/>
              <w:bottom w:w="57" w:type="dxa"/>
            </w:tcMar>
          </w:tcPr>
          <w:p w14:paraId="7AD31DA4" w14:textId="6CE48599"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5822FC">
              <w:rPr>
                <w:rFonts w:ascii="Arial" w:hAnsi="Arial" w:cs="Arial"/>
                <w:b/>
              </w:rPr>
              <w:t xml:space="preserve"> </w:t>
            </w:r>
            <w:r w:rsidR="0024476E">
              <w:rPr>
                <w:rFonts w:ascii="Arial" w:hAnsi="Arial" w:cs="Arial"/>
                <w:b/>
              </w:rPr>
              <w:t>)</w:t>
            </w:r>
          </w:p>
        </w:tc>
      </w:tr>
      <w:tr w:rsidR="00F25DF2" w:rsidRPr="00B80272" w14:paraId="28A82B69" w14:textId="77777777" w:rsidTr="00746605">
        <w:tc>
          <w:tcPr>
            <w:tcW w:w="15417" w:type="dxa"/>
            <w:gridSpan w:val="2"/>
            <w:shd w:val="clear" w:color="auto" w:fill="auto"/>
            <w:tcMar>
              <w:top w:w="57" w:type="dxa"/>
              <w:bottom w:w="57" w:type="dxa"/>
            </w:tcMar>
          </w:tcPr>
          <w:p w14:paraId="7CB0E0AC" w14:textId="77777777" w:rsidR="00F25DF2" w:rsidRPr="00F25DF2" w:rsidRDefault="00F25DF2" w:rsidP="00F25DF2">
            <w:pPr>
              <w:pStyle w:val="ListParagraph"/>
              <w:ind w:left="426"/>
              <w:rPr>
                <w:rFonts w:ascii="Arial" w:hAnsi="Arial" w:cs="Arial"/>
                <w:b/>
                <w:sz w:val="16"/>
                <w:szCs w:val="16"/>
              </w:rPr>
            </w:pPr>
          </w:p>
        </w:tc>
      </w:tr>
      <w:tr w:rsidR="00765EFB" w:rsidRPr="00B80272" w14:paraId="5714ABEA" w14:textId="77777777" w:rsidTr="00746605">
        <w:tc>
          <w:tcPr>
            <w:tcW w:w="15417" w:type="dxa"/>
            <w:gridSpan w:val="2"/>
            <w:shd w:val="clear" w:color="auto" w:fill="DBE5F1" w:themeFill="accent1" w:themeFillTint="33"/>
            <w:tcMar>
              <w:top w:w="57" w:type="dxa"/>
              <w:bottom w:w="57" w:type="dxa"/>
            </w:tcMar>
          </w:tcPr>
          <w:p w14:paraId="5696179C" w14:textId="22152273" w:rsidR="00765EFB" w:rsidRPr="00C00F3C" w:rsidRDefault="00765EFB" w:rsidP="00420425">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 xml:space="preserve">barriers </w:t>
            </w:r>
          </w:p>
        </w:tc>
      </w:tr>
      <w:tr w:rsidR="00765EFB" w:rsidRPr="00B80272" w14:paraId="577D2BC9" w14:textId="77777777" w:rsidTr="00746605">
        <w:tc>
          <w:tcPr>
            <w:tcW w:w="862" w:type="dxa"/>
            <w:tcMar>
              <w:top w:w="57" w:type="dxa"/>
              <w:bottom w:w="57" w:type="dxa"/>
            </w:tcMar>
          </w:tcPr>
          <w:p w14:paraId="4F140D98"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4F5A5509" w14:textId="59B753B3" w:rsidR="00915380" w:rsidRPr="00C00F3C" w:rsidRDefault="007E3171" w:rsidP="007E3171">
            <w:pPr>
              <w:rPr>
                <w:rFonts w:ascii="Arial" w:hAnsi="Arial" w:cs="Arial"/>
              </w:rPr>
            </w:pPr>
            <w:r>
              <w:rPr>
                <w:rFonts w:ascii="Arial" w:hAnsi="Arial" w:cs="Arial"/>
              </w:rPr>
              <w:t>Communication difficulties – ranging from difficulties with articulation and dyslexia to significant requirements for augmentative communication support</w:t>
            </w:r>
            <w:r w:rsidR="00E405B8">
              <w:rPr>
                <w:rFonts w:ascii="Arial" w:hAnsi="Arial" w:cs="Arial"/>
              </w:rPr>
              <w:t>. Several pupils also have some degree of autism</w:t>
            </w:r>
          </w:p>
        </w:tc>
      </w:tr>
      <w:tr w:rsidR="00765EFB" w:rsidRPr="00B80272" w14:paraId="389B804C" w14:textId="77777777" w:rsidTr="00746605">
        <w:tc>
          <w:tcPr>
            <w:tcW w:w="862" w:type="dxa"/>
            <w:tcMar>
              <w:top w:w="57" w:type="dxa"/>
              <w:bottom w:w="57" w:type="dxa"/>
            </w:tcMar>
          </w:tcPr>
          <w:p w14:paraId="78059EF9" w14:textId="77777777"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0AB0B850" w14:textId="2E717C5A" w:rsidR="008B7D13" w:rsidRPr="00C00F3C" w:rsidRDefault="007E3171" w:rsidP="007E3171">
            <w:pPr>
              <w:rPr>
                <w:rFonts w:ascii="Arial" w:hAnsi="Arial" w:cs="Arial"/>
              </w:rPr>
            </w:pPr>
            <w:r>
              <w:rPr>
                <w:rFonts w:ascii="Arial" w:hAnsi="Arial" w:cs="Arial"/>
              </w:rPr>
              <w:t xml:space="preserve">Physical disabilities – ranging from motor co-ordination difficulties and dyspraxia to </w:t>
            </w:r>
            <w:r w:rsidR="00E405B8">
              <w:rPr>
                <w:rFonts w:ascii="Arial" w:hAnsi="Arial" w:cs="Arial"/>
              </w:rPr>
              <w:t>complex physical and health needs</w:t>
            </w:r>
          </w:p>
        </w:tc>
      </w:tr>
      <w:tr w:rsidR="00765EFB" w:rsidRPr="00B80272" w14:paraId="0AD63FFF" w14:textId="77777777" w:rsidTr="00746605">
        <w:tc>
          <w:tcPr>
            <w:tcW w:w="862" w:type="dxa"/>
            <w:tcMar>
              <w:top w:w="57" w:type="dxa"/>
              <w:bottom w:w="57" w:type="dxa"/>
            </w:tcMar>
          </w:tcPr>
          <w:p w14:paraId="4095B608" w14:textId="44524EAB"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tcPr>
          <w:p w14:paraId="4A752341" w14:textId="1F92F9A7" w:rsidR="008B7D13" w:rsidRPr="00C00F3C" w:rsidRDefault="007E3171" w:rsidP="008D2DAF">
            <w:pPr>
              <w:rPr>
                <w:rFonts w:ascii="Arial" w:hAnsi="Arial" w:cs="Arial"/>
              </w:rPr>
            </w:pPr>
            <w:r>
              <w:rPr>
                <w:rFonts w:ascii="Arial" w:hAnsi="Arial" w:cs="Arial"/>
              </w:rPr>
              <w:t>Learning difficulties – ranging from moderate to profound and multiple learning difficulties</w:t>
            </w:r>
          </w:p>
        </w:tc>
      </w:tr>
      <w:tr w:rsidR="007E3171" w:rsidRPr="00B80272" w14:paraId="038D53A4" w14:textId="77777777" w:rsidTr="00746605">
        <w:tc>
          <w:tcPr>
            <w:tcW w:w="862" w:type="dxa"/>
            <w:tcMar>
              <w:top w:w="57" w:type="dxa"/>
              <w:bottom w:w="57" w:type="dxa"/>
            </w:tcMar>
          </w:tcPr>
          <w:p w14:paraId="6CD29D1A" w14:textId="2C5CD1BD" w:rsidR="007E3171" w:rsidRDefault="007E3171" w:rsidP="002962F2">
            <w:pPr>
              <w:pStyle w:val="ListParagraph"/>
              <w:tabs>
                <w:tab w:val="left" w:pos="75"/>
              </w:tabs>
              <w:ind w:left="426" w:hanging="335"/>
              <w:rPr>
                <w:rFonts w:ascii="Arial" w:hAnsi="Arial" w:cs="Arial"/>
                <w:b/>
              </w:rPr>
            </w:pPr>
            <w:r>
              <w:rPr>
                <w:rFonts w:ascii="Arial" w:hAnsi="Arial" w:cs="Arial"/>
                <w:b/>
              </w:rPr>
              <w:t>D.</w:t>
            </w:r>
          </w:p>
        </w:tc>
        <w:tc>
          <w:tcPr>
            <w:tcW w:w="14555" w:type="dxa"/>
          </w:tcPr>
          <w:p w14:paraId="66E1E7FA" w14:textId="2572268C" w:rsidR="008B7D13" w:rsidRDefault="007E3171" w:rsidP="008D2DAF">
            <w:pPr>
              <w:rPr>
                <w:rFonts w:ascii="Arial" w:hAnsi="Arial" w:cs="Arial"/>
              </w:rPr>
            </w:pPr>
            <w:r>
              <w:rPr>
                <w:rFonts w:ascii="Arial" w:hAnsi="Arial" w:cs="Arial"/>
              </w:rPr>
              <w:t>Sensory Impairments – visual, auditory and multi-sensory impairments</w:t>
            </w:r>
          </w:p>
        </w:tc>
      </w:tr>
      <w:tr w:rsidR="00E405B8" w:rsidRPr="00B80272" w14:paraId="52D42F01" w14:textId="77777777" w:rsidTr="00746605">
        <w:tc>
          <w:tcPr>
            <w:tcW w:w="862" w:type="dxa"/>
            <w:tcMar>
              <w:top w:w="57" w:type="dxa"/>
              <w:bottom w:w="57" w:type="dxa"/>
            </w:tcMar>
          </w:tcPr>
          <w:p w14:paraId="32959A29" w14:textId="1C394DA7" w:rsidR="00E405B8" w:rsidRDefault="00E405B8" w:rsidP="002962F2">
            <w:pPr>
              <w:pStyle w:val="ListParagraph"/>
              <w:tabs>
                <w:tab w:val="left" w:pos="75"/>
              </w:tabs>
              <w:ind w:left="426" w:hanging="335"/>
              <w:rPr>
                <w:rFonts w:ascii="Arial" w:hAnsi="Arial" w:cs="Arial"/>
                <w:b/>
              </w:rPr>
            </w:pPr>
            <w:r>
              <w:rPr>
                <w:rFonts w:ascii="Arial" w:hAnsi="Arial" w:cs="Arial"/>
                <w:b/>
              </w:rPr>
              <w:t>E.</w:t>
            </w:r>
          </w:p>
        </w:tc>
        <w:tc>
          <w:tcPr>
            <w:tcW w:w="14555" w:type="dxa"/>
          </w:tcPr>
          <w:p w14:paraId="3047F023" w14:textId="6B7A5080" w:rsidR="008B7D13" w:rsidRDefault="00E405B8" w:rsidP="00923212">
            <w:pPr>
              <w:rPr>
                <w:rFonts w:ascii="Arial" w:hAnsi="Arial" w:cs="Arial"/>
              </w:rPr>
            </w:pPr>
            <w:r>
              <w:rPr>
                <w:rFonts w:ascii="Arial" w:hAnsi="Arial" w:cs="Arial"/>
              </w:rPr>
              <w:t xml:space="preserve">Complex Learning difficulties and Disabilities – where many of the above co-exist in pupils and </w:t>
            </w:r>
            <w:r w:rsidR="00923212">
              <w:rPr>
                <w:rFonts w:ascii="Arial" w:hAnsi="Arial" w:cs="Arial"/>
              </w:rPr>
              <w:t xml:space="preserve">where </w:t>
            </w:r>
            <w:r>
              <w:rPr>
                <w:rFonts w:ascii="Arial" w:hAnsi="Arial" w:cs="Arial"/>
              </w:rPr>
              <w:t xml:space="preserve">pupils </w:t>
            </w:r>
            <w:bookmarkStart w:id="1" w:name="_GoBack"/>
            <w:bookmarkEnd w:id="1"/>
            <w:r w:rsidRPr="00E405B8">
              <w:rPr>
                <w:rFonts w:ascii="Arial" w:hAnsi="Arial" w:cs="Arial"/>
              </w:rPr>
              <w:t>have difficulties arising from premature birth, have survived infancy due to advanced medical interventions, have disabilities arising from parental substance and alcohol abuse, and/or have rare chromosomal disorders.</w:t>
            </w:r>
          </w:p>
        </w:tc>
      </w:tr>
      <w:tr w:rsidR="00765EFB" w:rsidRPr="00B80272" w14:paraId="3979F50E" w14:textId="77777777" w:rsidTr="00746605">
        <w:trPr>
          <w:trHeight w:val="70"/>
        </w:trPr>
        <w:tc>
          <w:tcPr>
            <w:tcW w:w="15417" w:type="dxa"/>
            <w:gridSpan w:val="2"/>
            <w:shd w:val="clear" w:color="auto" w:fill="DBE5F1" w:themeFill="accent1" w:themeFillTint="33"/>
            <w:tcMar>
              <w:top w:w="57" w:type="dxa"/>
              <w:bottom w:w="57" w:type="dxa"/>
            </w:tcMar>
          </w:tcPr>
          <w:p w14:paraId="5861C2C5" w14:textId="5665F75A" w:rsidR="00765EFB" w:rsidRPr="00C00F3C" w:rsidRDefault="00827203" w:rsidP="00420425">
            <w:pPr>
              <w:rPr>
                <w:rFonts w:ascii="Arial" w:hAnsi="Arial" w:cs="Arial"/>
                <w:b/>
              </w:rPr>
            </w:pPr>
            <w:r>
              <w:rPr>
                <w:rFonts w:ascii="Arial" w:hAnsi="Arial" w:cs="Arial"/>
                <w:b/>
              </w:rPr>
              <w:t xml:space="preserve"> </w:t>
            </w:r>
            <w:r w:rsidR="00765EFB" w:rsidRPr="00C00F3C">
              <w:rPr>
                <w:rFonts w:ascii="Arial" w:hAnsi="Arial" w:cs="Arial"/>
                <w:b/>
              </w:rPr>
              <w:t xml:space="preserve">External barriers </w:t>
            </w:r>
          </w:p>
        </w:tc>
      </w:tr>
      <w:tr w:rsidR="00765EFB" w:rsidRPr="00B80272" w14:paraId="791F5573" w14:textId="77777777" w:rsidTr="00746605">
        <w:trPr>
          <w:trHeight w:val="70"/>
        </w:trPr>
        <w:tc>
          <w:tcPr>
            <w:tcW w:w="862" w:type="dxa"/>
            <w:tcMar>
              <w:top w:w="57" w:type="dxa"/>
              <w:bottom w:w="57" w:type="dxa"/>
            </w:tcMar>
          </w:tcPr>
          <w:p w14:paraId="16BAECBC" w14:textId="4B2E7929" w:rsidR="00765EFB" w:rsidRPr="002962F2" w:rsidRDefault="00E405B8" w:rsidP="002962F2">
            <w:pPr>
              <w:tabs>
                <w:tab w:val="left" w:pos="60"/>
                <w:tab w:val="left" w:pos="426"/>
              </w:tabs>
              <w:ind w:left="426" w:hanging="284"/>
              <w:rPr>
                <w:rFonts w:ascii="Arial" w:hAnsi="Arial" w:cs="Arial"/>
                <w:b/>
              </w:rPr>
            </w:pPr>
            <w:r>
              <w:rPr>
                <w:rFonts w:ascii="Arial" w:hAnsi="Arial" w:cs="Arial"/>
                <w:b/>
              </w:rPr>
              <w:t>F</w:t>
            </w:r>
            <w:r w:rsidR="002962F2">
              <w:rPr>
                <w:rFonts w:ascii="Arial" w:hAnsi="Arial" w:cs="Arial"/>
                <w:b/>
              </w:rPr>
              <w:t>.</w:t>
            </w:r>
            <w:r w:rsidR="00765EFB" w:rsidRPr="002962F2">
              <w:rPr>
                <w:rFonts w:ascii="Arial" w:hAnsi="Arial" w:cs="Arial"/>
                <w:b/>
              </w:rPr>
              <w:t xml:space="preserve"> </w:t>
            </w:r>
          </w:p>
        </w:tc>
        <w:tc>
          <w:tcPr>
            <w:tcW w:w="14555" w:type="dxa"/>
          </w:tcPr>
          <w:p w14:paraId="1C18A930" w14:textId="508E3B9F" w:rsidR="008B7D13" w:rsidRPr="00B80272" w:rsidRDefault="007E3171" w:rsidP="007E3171">
            <w:pPr>
              <w:rPr>
                <w:rFonts w:ascii="Arial" w:hAnsi="Arial" w:cs="Arial"/>
              </w:rPr>
            </w:pPr>
            <w:r>
              <w:rPr>
                <w:rFonts w:ascii="Arial" w:hAnsi="Arial" w:cs="Arial"/>
              </w:rPr>
              <w:t>Lack of parental engagement</w:t>
            </w:r>
          </w:p>
        </w:tc>
      </w:tr>
      <w:tr w:rsidR="007E3171" w:rsidRPr="00B80272" w14:paraId="579B363D" w14:textId="77777777" w:rsidTr="00746605">
        <w:trPr>
          <w:trHeight w:val="70"/>
        </w:trPr>
        <w:tc>
          <w:tcPr>
            <w:tcW w:w="862" w:type="dxa"/>
            <w:tcMar>
              <w:top w:w="57" w:type="dxa"/>
              <w:bottom w:w="57" w:type="dxa"/>
            </w:tcMar>
          </w:tcPr>
          <w:p w14:paraId="651FB306" w14:textId="43DD3C24" w:rsidR="007E3171" w:rsidRDefault="00E405B8" w:rsidP="002962F2">
            <w:pPr>
              <w:tabs>
                <w:tab w:val="left" w:pos="60"/>
                <w:tab w:val="left" w:pos="426"/>
              </w:tabs>
              <w:ind w:left="426" w:hanging="284"/>
              <w:rPr>
                <w:rFonts w:ascii="Arial" w:hAnsi="Arial" w:cs="Arial"/>
                <w:b/>
              </w:rPr>
            </w:pPr>
            <w:r>
              <w:rPr>
                <w:rFonts w:ascii="Arial" w:hAnsi="Arial" w:cs="Arial"/>
                <w:b/>
              </w:rPr>
              <w:t>G</w:t>
            </w:r>
            <w:r w:rsidR="007E3171">
              <w:rPr>
                <w:rFonts w:ascii="Arial" w:hAnsi="Arial" w:cs="Arial"/>
                <w:b/>
              </w:rPr>
              <w:t>.</w:t>
            </w:r>
          </w:p>
        </w:tc>
        <w:tc>
          <w:tcPr>
            <w:tcW w:w="14555" w:type="dxa"/>
          </w:tcPr>
          <w:p w14:paraId="0C23E1D4" w14:textId="10D72EDA" w:rsidR="007E3171" w:rsidRDefault="007E3171" w:rsidP="008D2DAF">
            <w:pPr>
              <w:rPr>
                <w:rFonts w:ascii="Arial" w:hAnsi="Arial" w:cs="Arial"/>
              </w:rPr>
            </w:pPr>
            <w:r>
              <w:rPr>
                <w:rFonts w:ascii="Arial" w:hAnsi="Arial" w:cs="Arial"/>
              </w:rPr>
              <w:t>Emotional health and wellbeing, resulting from issues linked to their disability or from being looked after or subject to a child protection plan</w:t>
            </w:r>
          </w:p>
        </w:tc>
      </w:tr>
    </w:tbl>
    <w:p w14:paraId="421E13C3" w14:textId="6F459173" w:rsidR="00B80272" w:rsidRDefault="00B80272">
      <w:pPr>
        <w:rPr>
          <w:rFonts w:ascii="Arial" w:hAnsi="Arial" w:cs="Arial"/>
        </w:rPr>
      </w:pPr>
    </w:p>
    <w:p w14:paraId="5AE9D499" w14:textId="578DDA1B" w:rsidR="008F32D0" w:rsidRDefault="008F32D0">
      <w:pPr>
        <w:rPr>
          <w:rFonts w:ascii="Arial" w:hAnsi="Arial" w:cs="Arial"/>
        </w:rPr>
      </w:pPr>
    </w:p>
    <w:p w14:paraId="77F5268E" w14:textId="77777777" w:rsidR="008F32D0" w:rsidRPr="00B80272" w:rsidRDefault="008F32D0">
      <w:pPr>
        <w:rPr>
          <w:rFonts w:ascii="Arial" w:hAnsi="Arial" w:cs="Arial"/>
        </w:rPr>
      </w:pPr>
    </w:p>
    <w:tbl>
      <w:tblPr>
        <w:tblStyle w:val="TableGrid"/>
        <w:tblW w:w="15352" w:type="dxa"/>
        <w:tblLayout w:type="fixed"/>
        <w:tblLook w:val="04A0" w:firstRow="1" w:lastRow="0" w:firstColumn="1" w:lastColumn="0" w:noHBand="0" w:noVBand="1"/>
      </w:tblPr>
      <w:tblGrid>
        <w:gridCol w:w="817"/>
        <w:gridCol w:w="10707"/>
        <w:gridCol w:w="3828"/>
      </w:tblGrid>
      <w:tr w:rsidR="00A6273A" w:rsidRPr="00B80272" w14:paraId="054EBC66" w14:textId="77777777" w:rsidTr="00302592">
        <w:tc>
          <w:tcPr>
            <w:tcW w:w="15352" w:type="dxa"/>
            <w:gridSpan w:val="3"/>
            <w:shd w:val="clear" w:color="auto" w:fill="DBE5F1" w:themeFill="accent1" w:themeFillTint="33"/>
            <w:tcMar>
              <w:top w:w="57" w:type="dxa"/>
              <w:bottom w:w="57" w:type="dxa"/>
            </w:tcMar>
          </w:tcPr>
          <w:p w14:paraId="16E90AC4" w14:textId="2E380211"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14:paraId="07BE79C3" w14:textId="77777777" w:rsidTr="00302592">
        <w:tc>
          <w:tcPr>
            <w:tcW w:w="817" w:type="dxa"/>
            <w:tcMar>
              <w:top w:w="57" w:type="dxa"/>
              <w:bottom w:w="57" w:type="dxa"/>
            </w:tcMar>
          </w:tcPr>
          <w:p w14:paraId="389E5B90" w14:textId="77777777" w:rsidR="00A6273A" w:rsidRPr="00A6273A" w:rsidRDefault="00A6273A" w:rsidP="00A6273A">
            <w:pPr>
              <w:jc w:val="both"/>
              <w:rPr>
                <w:rFonts w:ascii="Arial" w:hAnsi="Arial" w:cs="Arial"/>
              </w:rPr>
            </w:pPr>
          </w:p>
        </w:tc>
        <w:tc>
          <w:tcPr>
            <w:tcW w:w="10707" w:type="dxa"/>
            <w:tcMar>
              <w:top w:w="57" w:type="dxa"/>
              <w:bottom w:w="57" w:type="dxa"/>
            </w:tcMar>
          </w:tcPr>
          <w:p w14:paraId="2E2B7A3B" w14:textId="77777777"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3828" w:type="dxa"/>
          </w:tcPr>
          <w:p w14:paraId="54FCF7E2" w14:textId="490DB76C" w:rsidR="00A6273A" w:rsidRPr="00A6273A" w:rsidRDefault="00423264" w:rsidP="00C14FAE">
            <w:pPr>
              <w:rPr>
                <w:rFonts w:ascii="Arial" w:hAnsi="Arial" w:cs="Arial"/>
                <w:i/>
              </w:rPr>
            </w:pPr>
            <w:r>
              <w:rPr>
                <w:rFonts w:ascii="Arial" w:hAnsi="Arial" w:cs="Arial"/>
                <w:i/>
              </w:rPr>
              <w:t xml:space="preserve">Success criteria </w:t>
            </w:r>
          </w:p>
        </w:tc>
      </w:tr>
      <w:tr w:rsidR="00A6273A" w:rsidRPr="00B80272" w14:paraId="5CDBAB07" w14:textId="77777777" w:rsidTr="008F32D0">
        <w:trPr>
          <w:trHeight w:val="1781"/>
        </w:trPr>
        <w:tc>
          <w:tcPr>
            <w:tcW w:w="817" w:type="dxa"/>
            <w:tcMar>
              <w:top w:w="57" w:type="dxa"/>
              <w:bottom w:w="57" w:type="dxa"/>
            </w:tcMar>
          </w:tcPr>
          <w:p w14:paraId="3151ED75"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14:paraId="2F0F5D26" w14:textId="74D19DF4" w:rsidR="00915380" w:rsidRPr="00B80272" w:rsidRDefault="00E405B8" w:rsidP="00E405B8">
            <w:pPr>
              <w:rPr>
                <w:rFonts w:ascii="Arial" w:hAnsi="Arial" w:cs="Arial"/>
              </w:rPr>
            </w:pPr>
            <w:r>
              <w:rPr>
                <w:rFonts w:ascii="Arial" w:hAnsi="Arial" w:cs="Arial"/>
              </w:rPr>
              <w:t>To assess and develop appropriate communication and Literacy strategies</w:t>
            </w:r>
          </w:p>
        </w:tc>
        <w:tc>
          <w:tcPr>
            <w:tcW w:w="3828" w:type="dxa"/>
          </w:tcPr>
          <w:p w14:paraId="7B7544C1" w14:textId="0D14AC18" w:rsidR="00A6273A" w:rsidRPr="00B80272" w:rsidRDefault="00E405B8" w:rsidP="002A690B">
            <w:pPr>
              <w:rPr>
                <w:rFonts w:ascii="Arial" w:hAnsi="Arial" w:cs="Arial"/>
              </w:rPr>
            </w:pPr>
            <w:r>
              <w:rPr>
                <w:rFonts w:ascii="Arial" w:hAnsi="Arial" w:cs="Arial"/>
              </w:rPr>
              <w:t xml:space="preserve">All pupils </w:t>
            </w:r>
            <w:r w:rsidR="002A690B">
              <w:rPr>
                <w:rFonts w:ascii="Arial" w:hAnsi="Arial" w:cs="Arial"/>
              </w:rPr>
              <w:t xml:space="preserve">in receipt of pupil premium </w:t>
            </w:r>
            <w:r>
              <w:rPr>
                <w:rFonts w:ascii="Arial" w:hAnsi="Arial" w:cs="Arial"/>
              </w:rPr>
              <w:t xml:space="preserve">will </w:t>
            </w:r>
            <w:r w:rsidR="002A690B">
              <w:rPr>
                <w:rFonts w:ascii="Arial" w:hAnsi="Arial" w:cs="Arial"/>
              </w:rPr>
              <w:t xml:space="preserve">have an improved ability </w:t>
            </w:r>
            <w:r>
              <w:rPr>
                <w:rFonts w:ascii="Arial" w:hAnsi="Arial" w:cs="Arial"/>
              </w:rPr>
              <w:t>to communicate and express their knowledge, likes, dislikes and opinions in whatever way is most suited to their individual needs</w:t>
            </w:r>
          </w:p>
        </w:tc>
      </w:tr>
      <w:tr w:rsidR="00A6273A" w:rsidRPr="00B80272" w14:paraId="523975BD" w14:textId="77777777" w:rsidTr="008F32D0">
        <w:trPr>
          <w:trHeight w:val="968"/>
        </w:trPr>
        <w:tc>
          <w:tcPr>
            <w:tcW w:w="817" w:type="dxa"/>
            <w:tcMar>
              <w:top w:w="57" w:type="dxa"/>
              <w:bottom w:w="57" w:type="dxa"/>
            </w:tcMar>
          </w:tcPr>
          <w:p w14:paraId="723D22C0"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14:paraId="2E6B1F94" w14:textId="39BA706F" w:rsidR="00915380" w:rsidRPr="00B80272" w:rsidRDefault="00E405B8" w:rsidP="008D2DAF">
            <w:pPr>
              <w:rPr>
                <w:rFonts w:ascii="Arial" w:hAnsi="Arial" w:cs="Arial"/>
              </w:rPr>
            </w:pPr>
            <w:r>
              <w:rPr>
                <w:rFonts w:ascii="Arial" w:hAnsi="Arial" w:cs="Arial"/>
              </w:rPr>
              <w:t>To ensure that the learning environment and resources are accessible to pupils with physical disabilities and sensory impairments</w:t>
            </w:r>
          </w:p>
        </w:tc>
        <w:tc>
          <w:tcPr>
            <w:tcW w:w="3828" w:type="dxa"/>
          </w:tcPr>
          <w:p w14:paraId="5EA7461B" w14:textId="7EC56E80" w:rsidR="00A6273A" w:rsidRPr="00B80272" w:rsidRDefault="00E405B8" w:rsidP="002A690B">
            <w:pPr>
              <w:rPr>
                <w:rFonts w:ascii="Arial" w:hAnsi="Arial" w:cs="Arial"/>
              </w:rPr>
            </w:pPr>
            <w:r>
              <w:rPr>
                <w:rFonts w:ascii="Arial" w:hAnsi="Arial" w:cs="Arial"/>
              </w:rPr>
              <w:t xml:space="preserve">All pupils </w:t>
            </w:r>
            <w:r w:rsidR="002A690B">
              <w:rPr>
                <w:rFonts w:ascii="Arial" w:hAnsi="Arial" w:cs="Arial"/>
              </w:rPr>
              <w:t xml:space="preserve">in receipt of pupil premium </w:t>
            </w:r>
            <w:r>
              <w:rPr>
                <w:rFonts w:ascii="Arial" w:hAnsi="Arial" w:cs="Arial"/>
              </w:rPr>
              <w:t xml:space="preserve">will be able to access </w:t>
            </w:r>
            <w:r w:rsidR="002A690B">
              <w:rPr>
                <w:rFonts w:ascii="Arial" w:hAnsi="Arial" w:cs="Arial"/>
              </w:rPr>
              <w:t>the</w:t>
            </w:r>
            <w:r>
              <w:rPr>
                <w:rFonts w:ascii="Arial" w:hAnsi="Arial" w:cs="Arial"/>
              </w:rPr>
              <w:t xml:space="preserve"> learning opportunities available to them</w:t>
            </w:r>
          </w:p>
        </w:tc>
      </w:tr>
      <w:tr w:rsidR="00A6273A" w:rsidRPr="00B80272" w14:paraId="71683793" w14:textId="77777777" w:rsidTr="008F32D0">
        <w:trPr>
          <w:trHeight w:val="1012"/>
        </w:trPr>
        <w:tc>
          <w:tcPr>
            <w:tcW w:w="817" w:type="dxa"/>
            <w:tcMar>
              <w:top w:w="57" w:type="dxa"/>
              <w:bottom w:w="57" w:type="dxa"/>
            </w:tcMar>
          </w:tcPr>
          <w:p w14:paraId="0166BE23" w14:textId="19576993"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14:paraId="5D98FC76" w14:textId="729CB046" w:rsidR="00915380" w:rsidRPr="00B80272" w:rsidRDefault="00E405B8" w:rsidP="00E405B8">
            <w:pPr>
              <w:rPr>
                <w:rFonts w:ascii="Arial" w:hAnsi="Arial" w:cs="Arial"/>
              </w:rPr>
            </w:pPr>
            <w:r>
              <w:rPr>
                <w:rFonts w:ascii="Arial" w:hAnsi="Arial" w:cs="Arial"/>
              </w:rPr>
              <w:t>To ensure that the curriculum can be appropriately differentiated and personalised according to individual need</w:t>
            </w:r>
          </w:p>
        </w:tc>
        <w:tc>
          <w:tcPr>
            <w:tcW w:w="3828" w:type="dxa"/>
          </w:tcPr>
          <w:p w14:paraId="511A1A1A" w14:textId="04F42E0C" w:rsidR="00A6273A" w:rsidRPr="00B80272" w:rsidRDefault="002A690B" w:rsidP="008D2DAF">
            <w:pPr>
              <w:rPr>
                <w:rFonts w:ascii="Arial" w:hAnsi="Arial" w:cs="Arial"/>
              </w:rPr>
            </w:pPr>
            <w:r>
              <w:rPr>
                <w:rFonts w:ascii="Arial" w:hAnsi="Arial" w:cs="Arial"/>
              </w:rPr>
              <w:t>All pupils in receipt of pupil premium will make expected or accelerated progress where possible</w:t>
            </w:r>
          </w:p>
        </w:tc>
      </w:tr>
      <w:tr w:rsidR="00A6273A" w:rsidRPr="00B80272" w14:paraId="512C6912" w14:textId="77777777" w:rsidTr="008F32D0">
        <w:trPr>
          <w:trHeight w:val="858"/>
        </w:trPr>
        <w:tc>
          <w:tcPr>
            <w:tcW w:w="817" w:type="dxa"/>
            <w:tcMar>
              <w:top w:w="57" w:type="dxa"/>
              <w:bottom w:w="57" w:type="dxa"/>
            </w:tcMar>
          </w:tcPr>
          <w:p w14:paraId="46290454" w14:textId="77777777"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14:paraId="2E97E328" w14:textId="24A40348" w:rsidR="00915380" w:rsidRPr="00B80272" w:rsidRDefault="00E405B8" w:rsidP="008D2DAF">
            <w:pPr>
              <w:rPr>
                <w:rFonts w:ascii="Arial" w:hAnsi="Arial" w:cs="Arial"/>
              </w:rPr>
            </w:pPr>
            <w:r>
              <w:rPr>
                <w:rFonts w:ascii="Arial" w:hAnsi="Arial" w:cs="Arial"/>
              </w:rPr>
              <w:t>To ensure that pupils with CLDD are recognised and that effective support is in place to meet their need</w:t>
            </w:r>
            <w:r w:rsidR="002A690B">
              <w:rPr>
                <w:rFonts w:ascii="Arial" w:hAnsi="Arial" w:cs="Arial"/>
              </w:rPr>
              <w:t>s</w:t>
            </w:r>
          </w:p>
        </w:tc>
        <w:tc>
          <w:tcPr>
            <w:tcW w:w="3828" w:type="dxa"/>
          </w:tcPr>
          <w:p w14:paraId="13F24ACD" w14:textId="5D4F6FA6" w:rsidR="00A6273A" w:rsidRPr="00B80272" w:rsidRDefault="002A690B" w:rsidP="008D2DAF">
            <w:pPr>
              <w:rPr>
                <w:rFonts w:ascii="Arial" w:hAnsi="Arial" w:cs="Arial"/>
              </w:rPr>
            </w:pPr>
            <w:r>
              <w:rPr>
                <w:rFonts w:ascii="Arial" w:hAnsi="Arial" w:cs="Arial"/>
              </w:rPr>
              <w:t>Any pupils with CLDD will have effective support strategies/IEP’s in place</w:t>
            </w:r>
          </w:p>
        </w:tc>
      </w:tr>
      <w:tr w:rsidR="002A690B" w:rsidRPr="00B80272" w14:paraId="00CA3F39" w14:textId="77777777" w:rsidTr="008F32D0">
        <w:trPr>
          <w:trHeight w:val="1439"/>
        </w:trPr>
        <w:tc>
          <w:tcPr>
            <w:tcW w:w="817" w:type="dxa"/>
            <w:tcMar>
              <w:top w:w="57" w:type="dxa"/>
              <w:bottom w:w="57" w:type="dxa"/>
            </w:tcMar>
          </w:tcPr>
          <w:p w14:paraId="3C618BE8" w14:textId="77777777" w:rsidR="002A690B" w:rsidRPr="002962F2" w:rsidRDefault="002A690B"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14:paraId="054126B7" w14:textId="20C7E7CC" w:rsidR="002A690B" w:rsidRDefault="002A690B" w:rsidP="008D2DAF">
            <w:pPr>
              <w:rPr>
                <w:rFonts w:ascii="Arial" w:hAnsi="Arial" w:cs="Arial"/>
              </w:rPr>
            </w:pPr>
            <w:r>
              <w:rPr>
                <w:rFonts w:ascii="Arial" w:hAnsi="Arial" w:cs="Arial"/>
              </w:rPr>
              <w:t>To improve parental engagement through CLDD support, workshops and varied communication strategies that are suited to the needs of individual pupils and families</w:t>
            </w:r>
          </w:p>
        </w:tc>
        <w:tc>
          <w:tcPr>
            <w:tcW w:w="3828" w:type="dxa"/>
          </w:tcPr>
          <w:p w14:paraId="2F76EF62" w14:textId="4CDECAFF" w:rsidR="002A690B" w:rsidRPr="00B80272" w:rsidRDefault="002A690B" w:rsidP="008D2DAF">
            <w:pPr>
              <w:rPr>
                <w:rFonts w:ascii="Arial" w:hAnsi="Arial" w:cs="Arial"/>
              </w:rPr>
            </w:pPr>
            <w:r>
              <w:rPr>
                <w:rFonts w:ascii="Arial" w:hAnsi="Arial" w:cs="Arial"/>
              </w:rPr>
              <w:t xml:space="preserve">An increased number of parents will engage in the annual review process and accept support through the CLDD process, Team Around the Child or Child In Need meetings </w:t>
            </w:r>
          </w:p>
        </w:tc>
      </w:tr>
      <w:tr w:rsidR="002A690B" w:rsidRPr="00B80272" w14:paraId="1EE0A647" w14:textId="77777777" w:rsidTr="008F32D0">
        <w:trPr>
          <w:trHeight w:val="1447"/>
        </w:trPr>
        <w:tc>
          <w:tcPr>
            <w:tcW w:w="817" w:type="dxa"/>
            <w:tcMar>
              <w:top w:w="57" w:type="dxa"/>
              <w:bottom w:w="57" w:type="dxa"/>
            </w:tcMar>
          </w:tcPr>
          <w:p w14:paraId="12F81DB9" w14:textId="77777777" w:rsidR="002A690B" w:rsidRPr="002962F2" w:rsidRDefault="002A690B"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14:paraId="5398F5AF" w14:textId="544EE6FB" w:rsidR="002A690B" w:rsidRDefault="002A690B" w:rsidP="008D2DAF">
            <w:pPr>
              <w:rPr>
                <w:rFonts w:ascii="Arial" w:hAnsi="Arial" w:cs="Arial"/>
              </w:rPr>
            </w:pPr>
            <w:r>
              <w:rPr>
                <w:rFonts w:ascii="Arial" w:hAnsi="Arial" w:cs="Arial"/>
              </w:rPr>
              <w:t>To ensure the provision of effective mental health and wellbeing resources, training and provision within school</w:t>
            </w:r>
          </w:p>
        </w:tc>
        <w:tc>
          <w:tcPr>
            <w:tcW w:w="3828" w:type="dxa"/>
          </w:tcPr>
          <w:p w14:paraId="2E160C3F" w14:textId="78F77F68" w:rsidR="002A690B" w:rsidRPr="00B80272" w:rsidRDefault="002A690B" w:rsidP="008D2DAF">
            <w:pPr>
              <w:rPr>
                <w:rFonts w:ascii="Arial" w:hAnsi="Arial" w:cs="Arial"/>
              </w:rPr>
            </w:pPr>
            <w:r>
              <w:rPr>
                <w:rFonts w:ascii="Arial" w:hAnsi="Arial" w:cs="Arial"/>
              </w:rPr>
              <w:t xml:space="preserve">All school staff will have a greater awareness of emotional health and </w:t>
            </w:r>
            <w:proofErr w:type="spellStart"/>
            <w:r>
              <w:rPr>
                <w:rFonts w:ascii="Arial" w:hAnsi="Arial" w:cs="Arial"/>
              </w:rPr>
              <w:t>well being</w:t>
            </w:r>
            <w:proofErr w:type="spellEnd"/>
            <w:r>
              <w:rPr>
                <w:rFonts w:ascii="Arial" w:hAnsi="Arial" w:cs="Arial"/>
              </w:rPr>
              <w:t xml:space="preserve"> and will have increased resources / training in order to effectively support pupils</w:t>
            </w:r>
          </w:p>
        </w:tc>
      </w:tr>
    </w:tbl>
    <w:p w14:paraId="33790455" w14:textId="77777777" w:rsidR="00302592" w:rsidRDefault="00302592">
      <w:r>
        <w:br w:type="page"/>
      </w:r>
    </w:p>
    <w:tbl>
      <w:tblPr>
        <w:tblStyle w:val="TableGrid"/>
        <w:tblW w:w="14879" w:type="dxa"/>
        <w:tblLayout w:type="fixed"/>
        <w:tblLook w:val="04A0" w:firstRow="1" w:lastRow="0" w:firstColumn="1" w:lastColumn="0" w:noHBand="0" w:noVBand="1"/>
      </w:tblPr>
      <w:tblGrid>
        <w:gridCol w:w="2878"/>
        <w:gridCol w:w="2126"/>
        <w:gridCol w:w="4205"/>
        <w:gridCol w:w="2552"/>
        <w:gridCol w:w="1134"/>
        <w:gridCol w:w="1984"/>
      </w:tblGrid>
      <w:tr w:rsidR="006F0B6A" w14:paraId="1E08E417" w14:textId="77777777" w:rsidTr="008F32D0">
        <w:tc>
          <w:tcPr>
            <w:tcW w:w="14879" w:type="dxa"/>
            <w:gridSpan w:val="6"/>
            <w:shd w:val="clear" w:color="auto" w:fill="DBE5F1" w:themeFill="accent1" w:themeFillTint="33"/>
            <w:tcMar>
              <w:top w:w="57" w:type="dxa"/>
              <w:bottom w:w="57" w:type="dxa"/>
            </w:tcMar>
          </w:tcPr>
          <w:p w14:paraId="2FC7C622" w14:textId="59B9442B"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Planned expenditure </w:t>
            </w:r>
          </w:p>
        </w:tc>
      </w:tr>
      <w:tr w:rsidR="00A60ECF" w14:paraId="1B632F1B" w14:textId="77777777" w:rsidTr="008F32D0">
        <w:tc>
          <w:tcPr>
            <w:tcW w:w="2878" w:type="dxa"/>
            <w:shd w:val="clear" w:color="auto" w:fill="auto"/>
            <w:tcMar>
              <w:top w:w="57" w:type="dxa"/>
              <w:bottom w:w="57" w:type="dxa"/>
            </w:tcMar>
          </w:tcPr>
          <w:p w14:paraId="562302BF" w14:textId="77777777"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001" w:type="dxa"/>
            <w:gridSpan w:val="5"/>
            <w:shd w:val="clear" w:color="auto" w:fill="auto"/>
          </w:tcPr>
          <w:p w14:paraId="182D42AA" w14:textId="6601C2E6" w:rsidR="00A60ECF" w:rsidRPr="006D447D" w:rsidRDefault="008F32D0" w:rsidP="00A60ECF">
            <w:pPr>
              <w:pStyle w:val="ListParagraph"/>
              <w:ind w:left="426"/>
              <w:rPr>
                <w:rFonts w:ascii="Arial" w:hAnsi="Arial" w:cs="Arial"/>
                <w:b/>
              </w:rPr>
            </w:pPr>
            <w:r>
              <w:rPr>
                <w:rFonts w:ascii="Arial" w:hAnsi="Arial" w:cs="Arial"/>
                <w:b/>
              </w:rPr>
              <w:t>2016-2017</w:t>
            </w:r>
          </w:p>
        </w:tc>
      </w:tr>
      <w:tr w:rsidR="00765EFB" w14:paraId="374B1581" w14:textId="77777777" w:rsidTr="008F32D0">
        <w:tc>
          <w:tcPr>
            <w:tcW w:w="14879" w:type="dxa"/>
            <w:gridSpan w:val="6"/>
            <w:shd w:val="clear" w:color="auto" w:fill="DBE5F1" w:themeFill="accent1" w:themeFillTint="33"/>
            <w:tcMar>
              <w:top w:w="57" w:type="dxa"/>
              <w:bottom w:w="57" w:type="dxa"/>
            </w:tcMar>
          </w:tcPr>
          <w:p w14:paraId="4712CCE4" w14:textId="60864BE5"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14:paraId="3E88D06D" w14:textId="77777777" w:rsidTr="008F32D0">
        <w:tc>
          <w:tcPr>
            <w:tcW w:w="14879" w:type="dxa"/>
            <w:gridSpan w:val="6"/>
            <w:shd w:val="clear" w:color="auto" w:fill="FFFFFF" w:themeFill="background1"/>
            <w:tcMar>
              <w:top w:w="57" w:type="dxa"/>
              <w:bottom w:w="57" w:type="dxa"/>
            </w:tcMar>
          </w:tcPr>
          <w:p w14:paraId="5684C510" w14:textId="77777777"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14:paraId="64DDCD55" w14:textId="77777777" w:rsidTr="008F32D0">
        <w:trPr>
          <w:trHeight w:val="289"/>
        </w:trPr>
        <w:tc>
          <w:tcPr>
            <w:tcW w:w="2878" w:type="dxa"/>
            <w:tcMar>
              <w:top w:w="57" w:type="dxa"/>
              <w:bottom w:w="57" w:type="dxa"/>
            </w:tcMar>
          </w:tcPr>
          <w:p w14:paraId="21B0C8BB" w14:textId="77777777" w:rsidR="00766387" w:rsidRPr="000A25FC" w:rsidRDefault="00766387">
            <w:pPr>
              <w:rPr>
                <w:rFonts w:ascii="Arial" w:hAnsi="Arial" w:cs="Arial"/>
                <w:b/>
              </w:rPr>
            </w:pPr>
            <w:r w:rsidRPr="000A25FC">
              <w:rPr>
                <w:rFonts w:ascii="Arial" w:hAnsi="Arial" w:cs="Arial"/>
                <w:b/>
              </w:rPr>
              <w:t>Desired outcome</w:t>
            </w:r>
          </w:p>
        </w:tc>
        <w:tc>
          <w:tcPr>
            <w:tcW w:w="2126" w:type="dxa"/>
            <w:tcMar>
              <w:top w:w="57" w:type="dxa"/>
              <w:bottom w:w="57" w:type="dxa"/>
            </w:tcMar>
          </w:tcPr>
          <w:p w14:paraId="16116D53" w14:textId="77777777"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205" w:type="dxa"/>
            <w:shd w:val="clear" w:color="auto" w:fill="auto"/>
            <w:tcMar>
              <w:top w:w="57" w:type="dxa"/>
              <w:bottom w:w="57" w:type="dxa"/>
            </w:tcMar>
          </w:tcPr>
          <w:p w14:paraId="359BD641" w14:textId="77777777"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552" w:type="dxa"/>
            <w:shd w:val="clear" w:color="auto" w:fill="auto"/>
            <w:tcMar>
              <w:top w:w="57" w:type="dxa"/>
              <w:bottom w:w="57" w:type="dxa"/>
            </w:tcMar>
          </w:tcPr>
          <w:p w14:paraId="367751EE" w14:textId="77777777"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1134" w:type="dxa"/>
            <w:shd w:val="clear" w:color="auto" w:fill="auto"/>
          </w:tcPr>
          <w:p w14:paraId="1A8EFAE5" w14:textId="77777777" w:rsidR="00766387" w:rsidRPr="00F93C25" w:rsidRDefault="00766387" w:rsidP="00B01C9A">
            <w:pPr>
              <w:rPr>
                <w:rFonts w:ascii="Arial" w:hAnsi="Arial" w:cs="Arial"/>
                <w:b/>
              </w:rPr>
            </w:pPr>
            <w:r>
              <w:rPr>
                <w:rFonts w:ascii="Arial" w:hAnsi="Arial" w:cs="Arial"/>
                <w:b/>
              </w:rPr>
              <w:t>Staff lead</w:t>
            </w:r>
          </w:p>
        </w:tc>
        <w:tc>
          <w:tcPr>
            <w:tcW w:w="1984" w:type="dxa"/>
          </w:tcPr>
          <w:p w14:paraId="7A3BD816" w14:textId="198F3527" w:rsidR="00766387" w:rsidRPr="000A25FC" w:rsidRDefault="006F0712" w:rsidP="00A24C51">
            <w:pPr>
              <w:rPr>
                <w:rFonts w:ascii="Arial" w:hAnsi="Arial" w:cs="Arial"/>
                <w:b/>
              </w:rPr>
            </w:pPr>
            <w:r w:rsidRPr="00420425">
              <w:rPr>
                <w:rFonts w:ascii="Arial" w:hAnsi="Arial" w:cs="Arial"/>
                <w:b/>
              </w:rPr>
              <w:t>When will you review implementation?</w:t>
            </w:r>
          </w:p>
        </w:tc>
      </w:tr>
      <w:tr w:rsidR="00766387" w14:paraId="6B39DC47" w14:textId="77777777" w:rsidTr="008F32D0">
        <w:trPr>
          <w:trHeight w:hRule="exact" w:val="5368"/>
        </w:trPr>
        <w:tc>
          <w:tcPr>
            <w:tcW w:w="2878" w:type="dxa"/>
            <w:tcMar>
              <w:top w:w="57" w:type="dxa"/>
              <w:bottom w:w="57" w:type="dxa"/>
            </w:tcMar>
          </w:tcPr>
          <w:p w14:paraId="2C1B3422" w14:textId="36C8FED2" w:rsidR="00766387" w:rsidRPr="008153BB" w:rsidRDefault="00BC2E12">
            <w:pPr>
              <w:rPr>
                <w:rFonts w:ascii="Arial" w:hAnsi="Arial" w:cs="Arial"/>
              </w:rPr>
            </w:pPr>
            <w:r w:rsidRPr="008153BB">
              <w:rPr>
                <w:rFonts w:ascii="Arial" w:hAnsi="Arial" w:cs="Arial"/>
              </w:rPr>
              <w:t>To assess and develop appropriate communication and Literacy strategies</w:t>
            </w:r>
          </w:p>
        </w:tc>
        <w:tc>
          <w:tcPr>
            <w:tcW w:w="2126" w:type="dxa"/>
            <w:tcMar>
              <w:top w:w="57" w:type="dxa"/>
              <w:bottom w:w="57" w:type="dxa"/>
            </w:tcMar>
          </w:tcPr>
          <w:p w14:paraId="172B4C68" w14:textId="360B68FD" w:rsidR="00766387" w:rsidRDefault="00BC2E12" w:rsidP="00E20F63">
            <w:pPr>
              <w:rPr>
                <w:rFonts w:ascii="Arial" w:hAnsi="Arial" w:cs="Arial"/>
              </w:rPr>
            </w:pPr>
            <w:r w:rsidRPr="008153BB">
              <w:rPr>
                <w:rFonts w:ascii="Arial" w:hAnsi="Arial" w:cs="Arial"/>
              </w:rPr>
              <w:t xml:space="preserve">Purchase </w:t>
            </w:r>
            <w:proofErr w:type="spellStart"/>
            <w:r w:rsidRPr="008153BB">
              <w:rPr>
                <w:rFonts w:ascii="Arial" w:hAnsi="Arial" w:cs="Arial"/>
              </w:rPr>
              <w:t>Lexia</w:t>
            </w:r>
            <w:proofErr w:type="spellEnd"/>
            <w:r w:rsidRPr="008153BB">
              <w:rPr>
                <w:rFonts w:ascii="Arial" w:hAnsi="Arial" w:cs="Arial"/>
              </w:rPr>
              <w:t xml:space="preserve"> software to support Literacy with SLD and MLD students</w:t>
            </w:r>
          </w:p>
          <w:p w14:paraId="6EC77E69" w14:textId="38F20306" w:rsidR="008153BB" w:rsidRPr="008153BB" w:rsidRDefault="00DD167C" w:rsidP="00E20F63">
            <w:pPr>
              <w:rPr>
                <w:rFonts w:ascii="Arial" w:hAnsi="Arial" w:cs="Arial"/>
              </w:rPr>
            </w:pPr>
            <w:r>
              <w:rPr>
                <w:rFonts w:ascii="Arial" w:hAnsi="Arial" w:cs="Arial"/>
              </w:rPr>
              <w:t>(</w:t>
            </w:r>
            <w:r w:rsidR="008153BB">
              <w:rPr>
                <w:rFonts w:ascii="Arial" w:hAnsi="Arial" w:cs="Arial"/>
              </w:rPr>
              <w:t>£1500</w:t>
            </w:r>
            <w:r>
              <w:rPr>
                <w:rFonts w:ascii="Arial" w:hAnsi="Arial" w:cs="Arial"/>
              </w:rPr>
              <w:t>)</w:t>
            </w:r>
          </w:p>
          <w:p w14:paraId="52DD01A1" w14:textId="5B620135" w:rsidR="00BC2E12" w:rsidRDefault="00BC2E12" w:rsidP="00E20F63">
            <w:pPr>
              <w:rPr>
                <w:rFonts w:ascii="Arial" w:hAnsi="Arial" w:cs="Arial"/>
              </w:rPr>
            </w:pPr>
          </w:p>
          <w:p w14:paraId="59D52C70" w14:textId="6216AAE3" w:rsidR="00E0474E" w:rsidRDefault="00E0474E" w:rsidP="00E20F63">
            <w:pPr>
              <w:rPr>
                <w:rFonts w:ascii="Arial" w:hAnsi="Arial" w:cs="Arial"/>
              </w:rPr>
            </w:pPr>
          </w:p>
          <w:p w14:paraId="1AA6BD61" w14:textId="09BBEFD5" w:rsidR="00E0474E" w:rsidRDefault="00E0474E" w:rsidP="00E20F63">
            <w:pPr>
              <w:rPr>
                <w:rFonts w:ascii="Arial" w:hAnsi="Arial" w:cs="Arial"/>
              </w:rPr>
            </w:pPr>
          </w:p>
          <w:p w14:paraId="09EC7DB2" w14:textId="77777777" w:rsidR="00E0474E" w:rsidRPr="008153BB" w:rsidRDefault="00E0474E" w:rsidP="00E20F63">
            <w:pPr>
              <w:rPr>
                <w:rFonts w:ascii="Arial" w:hAnsi="Arial" w:cs="Arial"/>
              </w:rPr>
            </w:pPr>
          </w:p>
          <w:p w14:paraId="0AC65871" w14:textId="7729CBD2" w:rsidR="008153BB" w:rsidRPr="008153BB" w:rsidRDefault="008153BB" w:rsidP="00E20F63">
            <w:pPr>
              <w:rPr>
                <w:rFonts w:ascii="Arial" w:hAnsi="Arial" w:cs="Arial"/>
              </w:rPr>
            </w:pPr>
            <w:r w:rsidRPr="008153BB">
              <w:rPr>
                <w:rFonts w:ascii="Arial" w:hAnsi="Arial" w:cs="Arial"/>
              </w:rPr>
              <w:t xml:space="preserve">Subscription to </w:t>
            </w:r>
            <w:proofErr w:type="spellStart"/>
            <w:r w:rsidRPr="008153BB">
              <w:rPr>
                <w:rFonts w:ascii="Arial" w:hAnsi="Arial" w:cs="Arial"/>
              </w:rPr>
              <w:t>Signalong</w:t>
            </w:r>
            <w:proofErr w:type="spellEnd"/>
            <w:r w:rsidRPr="008153BB">
              <w:rPr>
                <w:rFonts w:ascii="Arial" w:hAnsi="Arial" w:cs="Arial"/>
              </w:rPr>
              <w:t xml:space="preserve"> Library to support the development of augmentative communication across school</w:t>
            </w:r>
          </w:p>
          <w:p w14:paraId="70119EB7" w14:textId="0C7E30D0" w:rsidR="00BC2E12" w:rsidRPr="008153BB" w:rsidRDefault="00DD167C" w:rsidP="00E20F63">
            <w:pPr>
              <w:rPr>
                <w:rFonts w:ascii="Arial" w:hAnsi="Arial" w:cs="Arial"/>
              </w:rPr>
            </w:pPr>
            <w:r>
              <w:rPr>
                <w:rFonts w:ascii="Arial" w:hAnsi="Arial" w:cs="Arial"/>
              </w:rPr>
              <w:t>(£400)</w:t>
            </w:r>
          </w:p>
          <w:p w14:paraId="5F20B4E0" w14:textId="77777777" w:rsidR="00BC2E12" w:rsidRPr="008153BB" w:rsidRDefault="00BC2E12" w:rsidP="00E20F63">
            <w:pPr>
              <w:rPr>
                <w:rFonts w:ascii="Arial" w:hAnsi="Arial" w:cs="Arial"/>
              </w:rPr>
            </w:pPr>
          </w:p>
          <w:p w14:paraId="2AABD8AA" w14:textId="699F48D2" w:rsidR="00BC2E12" w:rsidRPr="008153BB" w:rsidRDefault="00BC2E12" w:rsidP="00E20F63">
            <w:pPr>
              <w:rPr>
                <w:rFonts w:ascii="Arial" w:hAnsi="Arial" w:cs="Arial"/>
              </w:rPr>
            </w:pPr>
          </w:p>
        </w:tc>
        <w:tc>
          <w:tcPr>
            <w:tcW w:w="4205" w:type="dxa"/>
            <w:tcMar>
              <w:top w:w="57" w:type="dxa"/>
              <w:bottom w:w="57" w:type="dxa"/>
            </w:tcMar>
          </w:tcPr>
          <w:p w14:paraId="447DEDA4" w14:textId="77777777" w:rsidR="00766387" w:rsidRDefault="00BC2E12">
            <w:pPr>
              <w:rPr>
                <w:rFonts w:ascii="Arial" w:hAnsi="Arial" w:cs="Arial"/>
              </w:rPr>
            </w:pPr>
            <w:r w:rsidRPr="008153BB">
              <w:rPr>
                <w:rFonts w:ascii="Arial" w:hAnsi="Arial" w:cs="Arial"/>
              </w:rPr>
              <w:t>There has been a dip in the achievement of pupils in English and it is felt that a more structured, intuitive approach will support the setting or personalised targets</w:t>
            </w:r>
          </w:p>
          <w:p w14:paraId="50B6DFA3" w14:textId="37735FF0" w:rsidR="00E44D3C" w:rsidRDefault="00E44D3C">
            <w:pPr>
              <w:rPr>
                <w:rFonts w:ascii="Arial" w:hAnsi="Arial" w:cs="Arial"/>
              </w:rPr>
            </w:pPr>
          </w:p>
          <w:p w14:paraId="6034444A" w14:textId="502CBD5F" w:rsidR="00E0474E" w:rsidRDefault="00E0474E">
            <w:pPr>
              <w:rPr>
                <w:rFonts w:ascii="Arial" w:hAnsi="Arial" w:cs="Arial"/>
              </w:rPr>
            </w:pPr>
          </w:p>
          <w:p w14:paraId="5F69D454" w14:textId="7A038D27" w:rsidR="00E0474E" w:rsidRDefault="00E0474E">
            <w:pPr>
              <w:rPr>
                <w:rFonts w:ascii="Arial" w:hAnsi="Arial" w:cs="Arial"/>
              </w:rPr>
            </w:pPr>
          </w:p>
          <w:p w14:paraId="754B0DEC" w14:textId="77777777" w:rsidR="00E0474E" w:rsidRDefault="00E0474E">
            <w:pPr>
              <w:rPr>
                <w:rFonts w:ascii="Arial" w:hAnsi="Arial" w:cs="Arial"/>
              </w:rPr>
            </w:pPr>
          </w:p>
          <w:p w14:paraId="1DA3C335" w14:textId="2B30B5D5" w:rsidR="008153BB" w:rsidRPr="008153BB" w:rsidRDefault="008153BB">
            <w:pPr>
              <w:rPr>
                <w:rFonts w:ascii="Arial" w:hAnsi="Arial" w:cs="Arial"/>
              </w:rPr>
            </w:pPr>
            <w:r>
              <w:rPr>
                <w:rFonts w:ascii="Arial" w:hAnsi="Arial" w:cs="Arial"/>
              </w:rPr>
              <w:t>Staff can learn signs linked directly to specific subject areas and, as such, provide pupils with greater opportunities to learn and demonstrate their knowledge</w:t>
            </w:r>
          </w:p>
        </w:tc>
        <w:tc>
          <w:tcPr>
            <w:tcW w:w="2552" w:type="dxa"/>
            <w:shd w:val="clear" w:color="auto" w:fill="auto"/>
            <w:tcMar>
              <w:top w:w="57" w:type="dxa"/>
              <w:bottom w:w="57" w:type="dxa"/>
            </w:tcMar>
          </w:tcPr>
          <w:p w14:paraId="4B083725" w14:textId="1C0C1507" w:rsidR="00766387" w:rsidRDefault="00BC2E12" w:rsidP="008153BB">
            <w:pPr>
              <w:rPr>
                <w:rFonts w:ascii="Arial" w:hAnsi="Arial" w:cs="Arial"/>
              </w:rPr>
            </w:pPr>
            <w:r w:rsidRPr="008153BB">
              <w:rPr>
                <w:rFonts w:ascii="Arial" w:hAnsi="Arial" w:cs="Arial"/>
              </w:rPr>
              <w:t>Monitoring of progress all</w:t>
            </w:r>
            <w:r w:rsidR="008153BB">
              <w:rPr>
                <w:rFonts w:ascii="Arial" w:hAnsi="Arial" w:cs="Arial"/>
              </w:rPr>
              <w:t>oc</w:t>
            </w:r>
            <w:r w:rsidRPr="008153BB">
              <w:rPr>
                <w:rFonts w:ascii="Arial" w:hAnsi="Arial" w:cs="Arial"/>
              </w:rPr>
              <w:t>ated to one member of staff</w:t>
            </w:r>
          </w:p>
          <w:p w14:paraId="168F5CC0" w14:textId="3463696C" w:rsidR="008F32D0" w:rsidRDefault="008F32D0" w:rsidP="008153BB">
            <w:pPr>
              <w:rPr>
                <w:rFonts w:ascii="Arial" w:hAnsi="Arial" w:cs="Arial"/>
              </w:rPr>
            </w:pPr>
            <w:r>
              <w:rPr>
                <w:rFonts w:ascii="Arial" w:hAnsi="Arial" w:cs="Arial"/>
              </w:rPr>
              <w:t>Progress data submitted to Angela Macvie (Data lead)</w:t>
            </w:r>
          </w:p>
          <w:p w14:paraId="2EBE5CBC" w14:textId="77777777" w:rsidR="008153BB" w:rsidRDefault="008153BB" w:rsidP="008153BB">
            <w:pPr>
              <w:rPr>
                <w:rFonts w:ascii="Arial" w:hAnsi="Arial" w:cs="Arial"/>
              </w:rPr>
            </w:pPr>
          </w:p>
          <w:p w14:paraId="6FC12B96" w14:textId="6C9EE611" w:rsidR="008153BB" w:rsidRDefault="008153BB" w:rsidP="008153BB">
            <w:pPr>
              <w:rPr>
                <w:rFonts w:ascii="Arial" w:hAnsi="Arial" w:cs="Arial"/>
              </w:rPr>
            </w:pPr>
          </w:p>
          <w:p w14:paraId="26ED0553" w14:textId="77777777" w:rsidR="008F32D0" w:rsidRDefault="008F32D0" w:rsidP="008153BB">
            <w:pPr>
              <w:rPr>
                <w:rFonts w:ascii="Arial" w:hAnsi="Arial" w:cs="Arial"/>
              </w:rPr>
            </w:pPr>
          </w:p>
          <w:p w14:paraId="2E848CBD" w14:textId="547FAEFB" w:rsidR="008153BB" w:rsidRPr="008153BB" w:rsidRDefault="008153BB" w:rsidP="008153BB">
            <w:pPr>
              <w:rPr>
                <w:rFonts w:ascii="Arial" w:hAnsi="Arial" w:cs="Arial"/>
              </w:rPr>
            </w:pPr>
            <w:proofErr w:type="spellStart"/>
            <w:r>
              <w:rPr>
                <w:rFonts w:ascii="Arial" w:hAnsi="Arial" w:cs="Arial"/>
              </w:rPr>
              <w:t>Signalong</w:t>
            </w:r>
            <w:proofErr w:type="spellEnd"/>
            <w:r>
              <w:rPr>
                <w:rFonts w:ascii="Arial" w:hAnsi="Arial" w:cs="Arial"/>
              </w:rPr>
              <w:t xml:space="preserve"> Library managed by a teacher with responsibility for signing across school</w:t>
            </w:r>
          </w:p>
        </w:tc>
        <w:tc>
          <w:tcPr>
            <w:tcW w:w="1134" w:type="dxa"/>
            <w:shd w:val="clear" w:color="auto" w:fill="auto"/>
          </w:tcPr>
          <w:p w14:paraId="677D93F4" w14:textId="77777777" w:rsidR="00766387" w:rsidRDefault="00BC2E12">
            <w:pPr>
              <w:rPr>
                <w:rFonts w:ascii="Arial" w:hAnsi="Arial" w:cs="Arial"/>
              </w:rPr>
            </w:pPr>
            <w:r w:rsidRPr="008153BB">
              <w:rPr>
                <w:rFonts w:ascii="Arial" w:hAnsi="Arial" w:cs="Arial"/>
              </w:rPr>
              <w:t>Simon Whyte</w:t>
            </w:r>
          </w:p>
          <w:p w14:paraId="792FC7D9" w14:textId="77777777" w:rsidR="008153BB" w:rsidRDefault="008153BB">
            <w:pPr>
              <w:rPr>
                <w:rFonts w:ascii="Arial" w:hAnsi="Arial" w:cs="Arial"/>
              </w:rPr>
            </w:pPr>
          </w:p>
          <w:p w14:paraId="20D245E2" w14:textId="6DF21166" w:rsidR="008153BB" w:rsidRDefault="008153BB">
            <w:pPr>
              <w:rPr>
                <w:rFonts w:ascii="Arial" w:hAnsi="Arial" w:cs="Arial"/>
              </w:rPr>
            </w:pPr>
          </w:p>
          <w:p w14:paraId="7A92647F" w14:textId="77777777" w:rsidR="008F32D0" w:rsidRDefault="008F32D0">
            <w:pPr>
              <w:rPr>
                <w:rFonts w:ascii="Arial" w:hAnsi="Arial" w:cs="Arial"/>
              </w:rPr>
            </w:pPr>
          </w:p>
          <w:p w14:paraId="62B96CA2" w14:textId="509EDBCC" w:rsidR="008153BB" w:rsidRDefault="008153BB">
            <w:pPr>
              <w:rPr>
                <w:rFonts w:ascii="Arial" w:hAnsi="Arial" w:cs="Arial"/>
              </w:rPr>
            </w:pPr>
          </w:p>
          <w:p w14:paraId="7962FB8B" w14:textId="65590CEA" w:rsidR="00E0474E" w:rsidRDefault="00E0474E">
            <w:pPr>
              <w:rPr>
                <w:rFonts w:ascii="Arial" w:hAnsi="Arial" w:cs="Arial"/>
              </w:rPr>
            </w:pPr>
          </w:p>
          <w:p w14:paraId="24514BF2" w14:textId="5DDB3BB5" w:rsidR="00E0474E" w:rsidRDefault="00E0474E">
            <w:pPr>
              <w:rPr>
                <w:rFonts w:ascii="Arial" w:hAnsi="Arial" w:cs="Arial"/>
              </w:rPr>
            </w:pPr>
          </w:p>
          <w:p w14:paraId="3E8E82D1" w14:textId="77777777" w:rsidR="00E0474E" w:rsidRDefault="00E0474E">
            <w:pPr>
              <w:rPr>
                <w:rFonts w:ascii="Arial" w:hAnsi="Arial" w:cs="Arial"/>
              </w:rPr>
            </w:pPr>
          </w:p>
          <w:p w14:paraId="2E180940" w14:textId="1B65A967" w:rsidR="008153BB" w:rsidRPr="008153BB" w:rsidRDefault="008153BB">
            <w:pPr>
              <w:rPr>
                <w:rFonts w:ascii="Arial" w:hAnsi="Arial" w:cs="Arial"/>
              </w:rPr>
            </w:pPr>
            <w:r>
              <w:rPr>
                <w:rFonts w:ascii="Arial" w:hAnsi="Arial" w:cs="Arial"/>
              </w:rPr>
              <w:t>Claire Stoodley</w:t>
            </w:r>
          </w:p>
        </w:tc>
        <w:tc>
          <w:tcPr>
            <w:tcW w:w="1984" w:type="dxa"/>
          </w:tcPr>
          <w:p w14:paraId="7E4870A9" w14:textId="77777777" w:rsidR="00766387" w:rsidRDefault="00BC2E12" w:rsidP="00E20F63">
            <w:pPr>
              <w:rPr>
                <w:rFonts w:ascii="Arial" w:hAnsi="Arial" w:cs="Arial"/>
              </w:rPr>
            </w:pPr>
            <w:r w:rsidRPr="008153BB">
              <w:rPr>
                <w:rFonts w:ascii="Arial" w:hAnsi="Arial" w:cs="Arial"/>
              </w:rPr>
              <w:t>July 2017</w:t>
            </w:r>
          </w:p>
          <w:p w14:paraId="591FFFD8" w14:textId="77777777" w:rsidR="008153BB" w:rsidRDefault="008153BB" w:rsidP="00E20F63">
            <w:pPr>
              <w:rPr>
                <w:rFonts w:ascii="Arial" w:hAnsi="Arial" w:cs="Arial"/>
              </w:rPr>
            </w:pPr>
          </w:p>
          <w:p w14:paraId="0C54CA92" w14:textId="77777777" w:rsidR="008153BB" w:rsidRDefault="008153BB" w:rsidP="00E20F63">
            <w:pPr>
              <w:rPr>
                <w:rFonts w:ascii="Arial" w:hAnsi="Arial" w:cs="Arial"/>
              </w:rPr>
            </w:pPr>
          </w:p>
          <w:p w14:paraId="18654038" w14:textId="77777777" w:rsidR="008153BB" w:rsidRDefault="008153BB" w:rsidP="00E20F63">
            <w:pPr>
              <w:rPr>
                <w:rFonts w:ascii="Arial" w:hAnsi="Arial" w:cs="Arial"/>
              </w:rPr>
            </w:pPr>
          </w:p>
          <w:p w14:paraId="3E20E0E1" w14:textId="7C3D73A0" w:rsidR="008153BB" w:rsidRDefault="008153BB" w:rsidP="00E20F63">
            <w:pPr>
              <w:rPr>
                <w:rFonts w:ascii="Arial" w:hAnsi="Arial" w:cs="Arial"/>
              </w:rPr>
            </w:pPr>
          </w:p>
          <w:p w14:paraId="5C89A9F3" w14:textId="2849AD9D" w:rsidR="00E0474E" w:rsidRDefault="00E0474E" w:rsidP="00E20F63">
            <w:pPr>
              <w:rPr>
                <w:rFonts w:ascii="Arial" w:hAnsi="Arial" w:cs="Arial"/>
              </w:rPr>
            </w:pPr>
          </w:p>
          <w:p w14:paraId="2D962DD0" w14:textId="75684CDE" w:rsidR="00E0474E" w:rsidRDefault="00E0474E" w:rsidP="00E20F63">
            <w:pPr>
              <w:rPr>
                <w:rFonts w:ascii="Arial" w:hAnsi="Arial" w:cs="Arial"/>
              </w:rPr>
            </w:pPr>
          </w:p>
          <w:p w14:paraId="3D59C55A" w14:textId="77777777" w:rsidR="00E0474E" w:rsidRDefault="00E0474E" w:rsidP="00E20F63">
            <w:pPr>
              <w:rPr>
                <w:rFonts w:ascii="Arial" w:hAnsi="Arial" w:cs="Arial"/>
              </w:rPr>
            </w:pPr>
          </w:p>
          <w:p w14:paraId="2235D86D" w14:textId="77777777" w:rsidR="008F32D0" w:rsidRDefault="008F32D0" w:rsidP="00E20F63">
            <w:pPr>
              <w:rPr>
                <w:rFonts w:ascii="Arial" w:hAnsi="Arial" w:cs="Arial"/>
              </w:rPr>
            </w:pPr>
          </w:p>
          <w:p w14:paraId="6B27A6E0" w14:textId="484B8C7B" w:rsidR="008153BB" w:rsidRPr="008153BB" w:rsidRDefault="008153BB" w:rsidP="00E20F63">
            <w:pPr>
              <w:rPr>
                <w:rFonts w:ascii="Arial" w:hAnsi="Arial" w:cs="Arial"/>
              </w:rPr>
            </w:pPr>
            <w:r>
              <w:rPr>
                <w:rFonts w:ascii="Arial" w:hAnsi="Arial" w:cs="Arial"/>
              </w:rPr>
              <w:t>July 2017</w:t>
            </w:r>
          </w:p>
        </w:tc>
      </w:tr>
      <w:tr w:rsidR="00BC2E12" w14:paraId="50C25616" w14:textId="77777777" w:rsidTr="008F32D0">
        <w:trPr>
          <w:trHeight w:hRule="exact" w:val="6593"/>
        </w:trPr>
        <w:tc>
          <w:tcPr>
            <w:tcW w:w="2878" w:type="dxa"/>
            <w:tcMar>
              <w:top w:w="57" w:type="dxa"/>
              <w:bottom w:w="57" w:type="dxa"/>
            </w:tcMar>
          </w:tcPr>
          <w:p w14:paraId="5D6731A0" w14:textId="084C9771" w:rsidR="00BC2E12" w:rsidRPr="008153BB" w:rsidRDefault="00BC2E12" w:rsidP="00BC2E12">
            <w:pPr>
              <w:rPr>
                <w:rFonts w:ascii="Arial" w:hAnsi="Arial" w:cs="Arial"/>
              </w:rPr>
            </w:pPr>
            <w:r w:rsidRPr="008153BB">
              <w:rPr>
                <w:rFonts w:ascii="Arial" w:hAnsi="Arial" w:cs="Arial"/>
              </w:rPr>
              <w:t>To ensure that the learning environment and resources are accessible to pupils with physical disabilities and sensory impairments</w:t>
            </w:r>
          </w:p>
        </w:tc>
        <w:tc>
          <w:tcPr>
            <w:tcW w:w="2126" w:type="dxa"/>
            <w:tcMar>
              <w:top w:w="57" w:type="dxa"/>
              <w:bottom w:w="57" w:type="dxa"/>
            </w:tcMar>
          </w:tcPr>
          <w:p w14:paraId="08308CCE" w14:textId="3652BB6F" w:rsidR="00BC2E12" w:rsidRPr="008153BB" w:rsidRDefault="00BC2E12" w:rsidP="00BC2E12">
            <w:pPr>
              <w:rPr>
                <w:rFonts w:ascii="Arial" w:hAnsi="Arial" w:cs="Arial"/>
              </w:rPr>
            </w:pPr>
            <w:r w:rsidRPr="008153BB">
              <w:rPr>
                <w:rFonts w:ascii="Arial" w:hAnsi="Arial" w:cs="Arial"/>
              </w:rPr>
              <w:t>Purchase on-line switch accessible computer software</w:t>
            </w:r>
          </w:p>
          <w:p w14:paraId="15A516E4" w14:textId="669D90AF" w:rsidR="00BC2E12" w:rsidRPr="008153BB" w:rsidRDefault="00DD167C" w:rsidP="00BC2E12">
            <w:pPr>
              <w:rPr>
                <w:rFonts w:ascii="Arial" w:hAnsi="Arial" w:cs="Arial"/>
              </w:rPr>
            </w:pPr>
            <w:r>
              <w:rPr>
                <w:rFonts w:ascii="Arial" w:hAnsi="Arial" w:cs="Arial"/>
              </w:rPr>
              <w:t>(</w:t>
            </w:r>
            <w:r w:rsidR="00BC2E12" w:rsidRPr="008153BB">
              <w:rPr>
                <w:rFonts w:ascii="Arial" w:hAnsi="Arial" w:cs="Arial"/>
              </w:rPr>
              <w:t>£155</w:t>
            </w:r>
            <w:r>
              <w:rPr>
                <w:rFonts w:ascii="Arial" w:hAnsi="Arial" w:cs="Arial"/>
              </w:rPr>
              <w:t>)</w:t>
            </w:r>
          </w:p>
          <w:p w14:paraId="3AEB7A16" w14:textId="2C185B66" w:rsidR="00BC2E12" w:rsidRDefault="00BC2E12" w:rsidP="00BC2E12">
            <w:pPr>
              <w:rPr>
                <w:rFonts w:ascii="Arial" w:hAnsi="Arial" w:cs="Arial"/>
              </w:rPr>
            </w:pPr>
          </w:p>
          <w:p w14:paraId="3D772562" w14:textId="77777777" w:rsidR="008F32D0" w:rsidRDefault="008F32D0" w:rsidP="00BC2E12">
            <w:pPr>
              <w:rPr>
                <w:rFonts w:ascii="Arial" w:hAnsi="Arial" w:cs="Arial"/>
              </w:rPr>
            </w:pPr>
          </w:p>
          <w:p w14:paraId="1F1A5226" w14:textId="77777777" w:rsidR="008153BB" w:rsidRDefault="008153BB" w:rsidP="00BC2E12">
            <w:pPr>
              <w:rPr>
                <w:rFonts w:ascii="Arial" w:hAnsi="Arial" w:cs="Arial"/>
              </w:rPr>
            </w:pPr>
            <w:r>
              <w:rPr>
                <w:rFonts w:ascii="Arial" w:hAnsi="Arial" w:cs="Arial"/>
              </w:rPr>
              <w:t>Purchase of sensory resources for pupils with PMLD</w:t>
            </w:r>
          </w:p>
          <w:p w14:paraId="089A9316" w14:textId="77777777" w:rsidR="00DD167C" w:rsidRDefault="00DD167C" w:rsidP="00BC2E12">
            <w:pPr>
              <w:rPr>
                <w:rFonts w:ascii="Arial" w:hAnsi="Arial" w:cs="Arial"/>
              </w:rPr>
            </w:pPr>
            <w:r>
              <w:rPr>
                <w:rFonts w:ascii="Arial" w:hAnsi="Arial" w:cs="Arial"/>
              </w:rPr>
              <w:t>(£1000)</w:t>
            </w:r>
          </w:p>
          <w:p w14:paraId="5A45B6F1" w14:textId="76586141" w:rsidR="00E44D3C" w:rsidRDefault="00E44D3C" w:rsidP="00BC2E12">
            <w:pPr>
              <w:rPr>
                <w:rFonts w:ascii="Arial" w:hAnsi="Arial" w:cs="Arial"/>
              </w:rPr>
            </w:pPr>
          </w:p>
          <w:p w14:paraId="3797E649" w14:textId="77777777" w:rsidR="008F32D0" w:rsidRDefault="008F32D0" w:rsidP="00BC2E12">
            <w:pPr>
              <w:rPr>
                <w:rFonts w:ascii="Arial" w:hAnsi="Arial" w:cs="Arial"/>
              </w:rPr>
            </w:pPr>
          </w:p>
          <w:p w14:paraId="6DB12236" w14:textId="77777777" w:rsidR="00E44D3C" w:rsidRDefault="00E44D3C" w:rsidP="00BC2E12">
            <w:pPr>
              <w:rPr>
                <w:rFonts w:ascii="Arial" w:hAnsi="Arial" w:cs="Arial"/>
              </w:rPr>
            </w:pPr>
            <w:r>
              <w:rPr>
                <w:rFonts w:ascii="Arial" w:hAnsi="Arial" w:cs="Arial"/>
              </w:rPr>
              <w:t>Provision of iPads to support learning</w:t>
            </w:r>
          </w:p>
          <w:p w14:paraId="5AE79DAA" w14:textId="0A9C63EE" w:rsidR="008F32D0" w:rsidRPr="008153BB" w:rsidRDefault="008F32D0" w:rsidP="00BC2E12">
            <w:pPr>
              <w:rPr>
                <w:rFonts w:ascii="Arial" w:hAnsi="Arial" w:cs="Arial"/>
              </w:rPr>
            </w:pPr>
            <w:r>
              <w:rPr>
                <w:rFonts w:ascii="Arial" w:hAnsi="Arial" w:cs="Arial"/>
              </w:rPr>
              <w:t>(£3000)</w:t>
            </w:r>
          </w:p>
        </w:tc>
        <w:tc>
          <w:tcPr>
            <w:tcW w:w="4205" w:type="dxa"/>
            <w:tcMar>
              <w:top w:w="57" w:type="dxa"/>
              <w:bottom w:w="57" w:type="dxa"/>
            </w:tcMar>
          </w:tcPr>
          <w:p w14:paraId="11B07BAF" w14:textId="77777777" w:rsidR="00BC2E12" w:rsidRDefault="008153BB" w:rsidP="00BC2E12">
            <w:pPr>
              <w:rPr>
                <w:rFonts w:ascii="Arial" w:hAnsi="Arial" w:cs="Arial"/>
              </w:rPr>
            </w:pPr>
            <w:r>
              <w:rPr>
                <w:rFonts w:ascii="Arial" w:hAnsi="Arial" w:cs="Arial"/>
              </w:rPr>
              <w:t>Pupils are motivated by computers but there is a limited range of on-line resources that can be accessed by pupils with physical and associated learning difficulties.</w:t>
            </w:r>
          </w:p>
          <w:p w14:paraId="333EEAB5" w14:textId="77777777" w:rsidR="008153BB" w:rsidRDefault="008153BB" w:rsidP="00BC2E12">
            <w:pPr>
              <w:rPr>
                <w:rFonts w:ascii="Arial" w:hAnsi="Arial" w:cs="Arial"/>
              </w:rPr>
            </w:pPr>
          </w:p>
          <w:p w14:paraId="3BB102A6" w14:textId="77777777" w:rsidR="008153BB" w:rsidRDefault="008153BB" w:rsidP="00BC2E12">
            <w:pPr>
              <w:rPr>
                <w:rFonts w:ascii="Arial" w:hAnsi="Arial" w:cs="Arial"/>
              </w:rPr>
            </w:pPr>
            <w:r>
              <w:rPr>
                <w:rFonts w:ascii="Arial" w:hAnsi="Arial" w:cs="Arial"/>
              </w:rPr>
              <w:t>PMLD pupils are following a sensory curriculum and require a variety of resources to maintain interest and generalise learning</w:t>
            </w:r>
          </w:p>
          <w:p w14:paraId="506F4380" w14:textId="1EE1FC77" w:rsidR="00E44D3C" w:rsidRDefault="00E44D3C" w:rsidP="00BC2E12">
            <w:pPr>
              <w:rPr>
                <w:rFonts w:ascii="Arial" w:hAnsi="Arial" w:cs="Arial"/>
              </w:rPr>
            </w:pPr>
          </w:p>
          <w:p w14:paraId="5E9F2F3B" w14:textId="596A591B" w:rsidR="008F32D0" w:rsidRDefault="008F32D0" w:rsidP="00BC2E12">
            <w:pPr>
              <w:rPr>
                <w:rFonts w:ascii="Arial" w:hAnsi="Arial" w:cs="Arial"/>
              </w:rPr>
            </w:pPr>
          </w:p>
          <w:p w14:paraId="5FE951CD" w14:textId="77777777" w:rsidR="008F32D0" w:rsidRDefault="008F32D0" w:rsidP="00BC2E12">
            <w:pPr>
              <w:rPr>
                <w:rFonts w:ascii="Arial" w:hAnsi="Arial" w:cs="Arial"/>
              </w:rPr>
            </w:pPr>
          </w:p>
          <w:p w14:paraId="02987B19" w14:textId="1B3F7F2F" w:rsidR="00E44D3C" w:rsidRPr="008153BB" w:rsidRDefault="00E44D3C" w:rsidP="00BC2E12">
            <w:pPr>
              <w:rPr>
                <w:rFonts w:ascii="Arial" w:hAnsi="Arial" w:cs="Arial"/>
              </w:rPr>
            </w:pPr>
            <w:proofErr w:type="gramStart"/>
            <w:r>
              <w:rPr>
                <w:rFonts w:ascii="Arial" w:hAnsi="Arial" w:cs="Arial"/>
              </w:rPr>
              <w:t>iPads</w:t>
            </w:r>
            <w:proofErr w:type="gramEnd"/>
            <w:r>
              <w:rPr>
                <w:rFonts w:ascii="Arial" w:hAnsi="Arial" w:cs="Arial"/>
              </w:rPr>
              <w:t xml:space="preserve"> allow pupils to quickly and easily record their experiences either in writing or through video/photos. iPads are easily accessible to </w:t>
            </w:r>
            <w:r w:rsidR="008B7D13">
              <w:rPr>
                <w:rFonts w:ascii="Arial" w:hAnsi="Arial" w:cs="Arial"/>
              </w:rPr>
              <w:t xml:space="preserve">many </w:t>
            </w:r>
            <w:r>
              <w:rPr>
                <w:rFonts w:ascii="Arial" w:hAnsi="Arial" w:cs="Arial"/>
              </w:rPr>
              <w:t>pupils with physical disabilities and</w:t>
            </w:r>
            <w:r w:rsidR="008B7D13">
              <w:rPr>
                <w:rFonts w:ascii="Arial" w:hAnsi="Arial" w:cs="Arial"/>
              </w:rPr>
              <w:t>,</w:t>
            </w:r>
            <w:r>
              <w:rPr>
                <w:rFonts w:ascii="Arial" w:hAnsi="Arial" w:cs="Arial"/>
              </w:rPr>
              <w:t xml:space="preserve"> as such, support curriculum access</w:t>
            </w:r>
          </w:p>
        </w:tc>
        <w:tc>
          <w:tcPr>
            <w:tcW w:w="2552" w:type="dxa"/>
            <w:shd w:val="clear" w:color="auto" w:fill="auto"/>
            <w:tcMar>
              <w:top w:w="57" w:type="dxa"/>
              <w:bottom w:w="57" w:type="dxa"/>
            </w:tcMar>
          </w:tcPr>
          <w:p w14:paraId="589E5AAF" w14:textId="690C19EF" w:rsidR="00BC2E12" w:rsidRDefault="008F32D0" w:rsidP="00BC2E12">
            <w:pPr>
              <w:rPr>
                <w:rFonts w:ascii="Arial" w:hAnsi="Arial" w:cs="Arial"/>
              </w:rPr>
            </w:pPr>
            <w:r>
              <w:rPr>
                <w:rFonts w:ascii="Arial" w:hAnsi="Arial" w:cs="Arial"/>
              </w:rPr>
              <w:t>Monitoring by ICT lead and lesson observations</w:t>
            </w:r>
          </w:p>
          <w:p w14:paraId="68E439CC" w14:textId="77777777" w:rsidR="008F32D0" w:rsidRDefault="008F32D0" w:rsidP="00BC2E12">
            <w:pPr>
              <w:rPr>
                <w:rFonts w:ascii="Arial" w:hAnsi="Arial" w:cs="Arial"/>
              </w:rPr>
            </w:pPr>
          </w:p>
          <w:p w14:paraId="4F327883" w14:textId="77777777" w:rsidR="008F32D0" w:rsidRDefault="008F32D0" w:rsidP="00BC2E12">
            <w:pPr>
              <w:rPr>
                <w:rFonts w:ascii="Arial" w:hAnsi="Arial" w:cs="Arial"/>
              </w:rPr>
            </w:pPr>
          </w:p>
          <w:p w14:paraId="44948FE7" w14:textId="77777777" w:rsidR="008F32D0" w:rsidRDefault="008F32D0" w:rsidP="00BC2E12">
            <w:pPr>
              <w:rPr>
                <w:rFonts w:ascii="Arial" w:hAnsi="Arial" w:cs="Arial"/>
              </w:rPr>
            </w:pPr>
          </w:p>
          <w:p w14:paraId="344D4309" w14:textId="0FBC2A68" w:rsidR="008F32D0" w:rsidRDefault="008F32D0" w:rsidP="00BC2E12">
            <w:pPr>
              <w:rPr>
                <w:rFonts w:ascii="Arial" w:hAnsi="Arial" w:cs="Arial"/>
              </w:rPr>
            </w:pPr>
            <w:r>
              <w:rPr>
                <w:rFonts w:ascii="Arial" w:hAnsi="Arial" w:cs="Arial"/>
              </w:rPr>
              <w:t>Monitored by PMLD lead and lesson observations</w:t>
            </w:r>
          </w:p>
          <w:p w14:paraId="22091010" w14:textId="77777777" w:rsidR="008F32D0" w:rsidRDefault="008F32D0" w:rsidP="00BC2E12">
            <w:pPr>
              <w:rPr>
                <w:rFonts w:ascii="Arial" w:hAnsi="Arial" w:cs="Arial"/>
              </w:rPr>
            </w:pPr>
          </w:p>
          <w:p w14:paraId="09F20E22" w14:textId="77777777" w:rsidR="008F32D0" w:rsidRDefault="008F32D0" w:rsidP="00BC2E12">
            <w:pPr>
              <w:rPr>
                <w:rFonts w:ascii="Arial" w:hAnsi="Arial" w:cs="Arial"/>
              </w:rPr>
            </w:pPr>
          </w:p>
          <w:p w14:paraId="097EBB52" w14:textId="77777777" w:rsidR="008F32D0" w:rsidRDefault="008F32D0" w:rsidP="00BC2E12">
            <w:pPr>
              <w:rPr>
                <w:rFonts w:ascii="Arial" w:hAnsi="Arial" w:cs="Arial"/>
              </w:rPr>
            </w:pPr>
          </w:p>
          <w:p w14:paraId="170F4ACB" w14:textId="37F4EC55" w:rsidR="008F32D0" w:rsidRDefault="008F32D0" w:rsidP="00BC2E12">
            <w:pPr>
              <w:rPr>
                <w:rFonts w:ascii="Arial" w:hAnsi="Arial" w:cs="Arial"/>
              </w:rPr>
            </w:pPr>
          </w:p>
          <w:p w14:paraId="2EB7169F" w14:textId="069404D5" w:rsidR="008F32D0" w:rsidRPr="008153BB" w:rsidRDefault="008F32D0" w:rsidP="00BC2E12">
            <w:pPr>
              <w:rPr>
                <w:rFonts w:ascii="Arial" w:hAnsi="Arial" w:cs="Arial"/>
              </w:rPr>
            </w:pPr>
            <w:r>
              <w:rPr>
                <w:rFonts w:ascii="Arial" w:hAnsi="Arial" w:cs="Arial"/>
              </w:rPr>
              <w:t>Monitored by ICT lead and lesson observations.</w:t>
            </w:r>
          </w:p>
        </w:tc>
        <w:tc>
          <w:tcPr>
            <w:tcW w:w="1134" w:type="dxa"/>
            <w:shd w:val="clear" w:color="auto" w:fill="auto"/>
          </w:tcPr>
          <w:p w14:paraId="61535FE8" w14:textId="77777777" w:rsidR="00BC2E12" w:rsidRDefault="008F32D0" w:rsidP="00BC2E12">
            <w:pPr>
              <w:rPr>
                <w:rFonts w:ascii="Arial" w:hAnsi="Arial" w:cs="Arial"/>
              </w:rPr>
            </w:pPr>
            <w:r>
              <w:rPr>
                <w:rFonts w:ascii="Arial" w:hAnsi="Arial" w:cs="Arial"/>
              </w:rPr>
              <w:t>Angela Macvie</w:t>
            </w:r>
          </w:p>
          <w:p w14:paraId="6AABB768" w14:textId="77777777" w:rsidR="008F32D0" w:rsidRDefault="008F32D0" w:rsidP="00BC2E12">
            <w:pPr>
              <w:rPr>
                <w:rFonts w:ascii="Arial" w:hAnsi="Arial" w:cs="Arial"/>
              </w:rPr>
            </w:pPr>
          </w:p>
          <w:p w14:paraId="40FCB81A" w14:textId="77777777" w:rsidR="008F32D0" w:rsidRDefault="008F32D0" w:rsidP="00BC2E12">
            <w:pPr>
              <w:rPr>
                <w:rFonts w:ascii="Arial" w:hAnsi="Arial" w:cs="Arial"/>
              </w:rPr>
            </w:pPr>
          </w:p>
          <w:p w14:paraId="4CE8B2EB" w14:textId="77777777" w:rsidR="008F32D0" w:rsidRDefault="008F32D0" w:rsidP="00BC2E12">
            <w:pPr>
              <w:rPr>
                <w:rFonts w:ascii="Arial" w:hAnsi="Arial" w:cs="Arial"/>
              </w:rPr>
            </w:pPr>
          </w:p>
          <w:p w14:paraId="1A6295F7" w14:textId="77777777" w:rsidR="008F32D0" w:rsidRDefault="008F32D0" w:rsidP="00BC2E12">
            <w:pPr>
              <w:rPr>
                <w:rFonts w:ascii="Arial" w:hAnsi="Arial" w:cs="Arial"/>
              </w:rPr>
            </w:pPr>
          </w:p>
          <w:p w14:paraId="581BBBDD" w14:textId="77777777" w:rsidR="008F32D0" w:rsidRDefault="008F32D0" w:rsidP="00BC2E12">
            <w:pPr>
              <w:rPr>
                <w:rFonts w:ascii="Arial" w:hAnsi="Arial" w:cs="Arial"/>
              </w:rPr>
            </w:pPr>
            <w:r>
              <w:rPr>
                <w:rFonts w:ascii="Arial" w:hAnsi="Arial" w:cs="Arial"/>
              </w:rPr>
              <w:t>Cath Yie</w:t>
            </w:r>
          </w:p>
          <w:p w14:paraId="7DB396E4" w14:textId="77777777" w:rsidR="008F32D0" w:rsidRDefault="008F32D0" w:rsidP="00BC2E12">
            <w:pPr>
              <w:rPr>
                <w:rFonts w:ascii="Arial" w:hAnsi="Arial" w:cs="Arial"/>
              </w:rPr>
            </w:pPr>
          </w:p>
          <w:p w14:paraId="2D0C6CC2" w14:textId="77777777" w:rsidR="008F32D0" w:rsidRDefault="008F32D0" w:rsidP="00BC2E12">
            <w:pPr>
              <w:rPr>
                <w:rFonts w:ascii="Arial" w:hAnsi="Arial" w:cs="Arial"/>
              </w:rPr>
            </w:pPr>
          </w:p>
          <w:p w14:paraId="4F688DA7" w14:textId="77777777" w:rsidR="008F32D0" w:rsidRDefault="008F32D0" w:rsidP="00BC2E12">
            <w:pPr>
              <w:rPr>
                <w:rFonts w:ascii="Arial" w:hAnsi="Arial" w:cs="Arial"/>
              </w:rPr>
            </w:pPr>
          </w:p>
          <w:p w14:paraId="51D1333A" w14:textId="77777777" w:rsidR="008F32D0" w:rsidRDefault="008F32D0" w:rsidP="00BC2E12">
            <w:pPr>
              <w:rPr>
                <w:rFonts w:ascii="Arial" w:hAnsi="Arial" w:cs="Arial"/>
              </w:rPr>
            </w:pPr>
          </w:p>
          <w:p w14:paraId="639A4FF7" w14:textId="77777777" w:rsidR="008F32D0" w:rsidRDefault="008F32D0" w:rsidP="00BC2E12">
            <w:pPr>
              <w:rPr>
                <w:rFonts w:ascii="Arial" w:hAnsi="Arial" w:cs="Arial"/>
              </w:rPr>
            </w:pPr>
          </w:p>
          <w:p w14:paraId="79E704E4" w14:textId="77777777" w:rsidR="008F32D0" w:rsidRDefault="008F32D0" w:rsidP="00BC2E12">
            <w:pPr>
              <w:rPr>
                <w:rFonts w:ascii="Arial" w:hAnsi="Arial" w:cs="Arial"/>
              </w:rPr>
            </w:pPr>
          </w:p>
          <w:p w14:paraId="406E0C03" w14:textId="5B763E34" w:rsidR="008F32D0" w:rsidRDefault="008F32D0" w:rsidP="00BC2E12">
            <w:pPr>
              <w:rPr>
                <w:rFonts w:ascii="Arial" w:hAnsi="Arial" w:cs="Arial"/>
              </w:rPr>
            </w:pPr>
            <w:r>
              <w:rPr>
                <w:rFonts w:ascii="Arial" w:hAnsi="Arial" w:cs="Arial"/>
              </w:rPr>
              <w:t>Angela Macvie</w:t>
            </w:r>
          </w:p>
          <w:p w14:paraId="2F7F9BEE" w14:textId="77777777" w:rsidR="008F32D0" w:rsidRDefault="008F32D0" w:rsidP="00BC2E12">
            <w:pPr>
              <w:rPr>
                <w:rFonts w:ascii="Arial" w:hAnsi="Arial" w:cs="Arial"/>
              </w:rPr>
            </w:pPr>
          </w:p>
          <w:p w14:paraId="5385D2F0" w14:textId="77777777" w:rsidR="008F32D0" w:rsidRDefault="008F32D0" w:rsidP="00BC2E12">
            <w:pPr>
              <w:rPr>
                <w:rFonts w:ascii="Arial" w:hAnsi="Arial" w:cs="Arial"/>
              </w:rPr>
            </w:pPr>
          </w:p>
          <w:p w14:paraId="4BEE0A8E" w14:textId="77777777" w:rsidR="008F32D0" w:rsidRDefault="008F32D0" w:rsidP="00BC2E12">
            <w:pPr>
              <w:rPr>
                <w:rFonts w:ascii="Arial" w:hAnsi="Arial" w:cs="Arial"/>
              </w:rPr>
            </w:pPr>
          </w:p>
          <w:p w14:paraId="40EB8F81" w14:textId="4FFA2F1B" w:rsidR="008F32D0" w:rsidRPr="008153BB" w:rsidRDefault="008F32D0" w:rsidP="00BC2E12">
            <w:pPr>
              <w:rPr>
                <w:rFonts w:ascii="Arial" w:hAnsi="Arial" w:cs="Arial"/>
              </w:rPr>
            </w:pPr>
          </w:p>
        </w:tc>
        <w:tc>
          <w:tcPr>
            <w:tcW w:w="1984" w:type="dxa"/>
          </w:tcPr>
          <w:p w14:paraId="182E569B" w14:textId="77777777" w:rsidR="00BC2E12" w:rsidRDefault="00BC2E12" w:rsidP="00BC2E12">
            <w:pPr>
              <w:rPr>
                <w:rFonts w:ascii="Arial" w:hAnsi="Arial" w:cs="Arial"/>
              </w:rPr>
            </w:pPr>
            <w:r w:rsidRPr="008153BB">
              <w:rPr>
                <w:rFonts w:ascii="Arial" w:hAnsi="Arial" w:cs="Arial"/>
              </w:rPr>
              <w:t>July 2017</w:t>
            </w:r>
          </w:p>
          <w:p w14:paraId="278AB819" w14:textId="77777777" w:rsidR="008153BB" w:rsidRDefault="008153BB" w:rsidP="00BC2E12">
            <w:pPr>
              <w:rPr>
                <w:rFonts w:ascii="Arial" w:hAnsi="Arial" w:cs="Arial"/>
              </w:rPr>
            </w:pPr>
          </w:p>
          <w:p w14:paraId="245EC159" w14:textId="77777777" w:rsidR="008153BB" w:rsidRDefault="008153BB" w:rsidP="00BC2E12">
            <w:pPr>
              <w:rPr>
                <w:rFonts w:ascii="Arial" w:hAnsi="Arial" w:cs="Arial"/>
              </w:rPr>
            </w:pPr>
          </w:p>
          <w:p w14:paraId="564C1D2B" w14:textId="77777777" w:rsidR="008153BB" w:rsidRDefault="008153BB" w:rsidP="00BC2E12">
            <w:pPr>
              <w:rPr>
                <w:rFonts w:ascii="Arial" w:hAnsi="Arial" w:cs="Arial"/>
              </w:rPr>
            </w:pPr>
          </w:p>
          <w:p w14:paraId="647CE3E4" w14:textId="77777777" w:rsidR="008153BB" w:rsidRDefault="008153BB" w:rsidP="00BC2E12">
            <w:pPr>
              <w:rPr>
                <w:rFonts w:ascii="Arial" w:hAnsi="Arial" w:cs="Arial"/>
              </w:rPr>
            </w:pPr>
          </w:p>
          <w:p w14:paraId="6F1022EB" w14:textId="77777777" w:rsidR="008153BB" w:rsidRDefault="008153BB" w:rsidP="00BC2E12">
            <w:pPr>
              <w:rPr>
                <w:rFonts w:ascii="Arial" w:hAnsi="Arial" w:cs="Arial"/>
              </w:rPr>
            </w:pPr>
          </w:p>
          <w:p w14:paraId="0AB3106E" w14:textId="77777777" w:rsidR="008153BB" w:rsidRDefault="008153BB" w:rsidP="00BC2E12">
            <w:pPr>
              <w:rPr>
                <w:rFonts w:ascii="Arial" w:hAnsi="Arial" w:cs="Arial"/>
              </w:rPr>
            </w:pPr>
            <w:r>
              <w:rPr>
                <w:rFonts w:ascii="Arial" w:hAnsi="Arial" w:cs="Arial"/>
              </w:rPr>
              <w:t>July 2017</w:t>
            </w:r>
          </w:p>
          <w:p w14:paraId="51B7AD44" w14:textId="77777777" w:rsidR="008F32D0" w:rsidRDefault="008F32D0" w:rsidP="00BC2E12">
            <w:pPr>
              <w:rPr>
                <w:rFonts w:ascii="Arial" w:hAnsi="Arial" w:cs="Arial"/>
              </w:rPr>
            </w:pPr>
          </w:p>
          <w:p w14:paraId="36142FD9" w14:textId="77777777" w:rsidR="008F32D0" w:rsidRDefault="008F32D0" w:rsidP="00BC2E12">
            <w:pPr>
              <w:rPr>
                <w:rFonts w:ascii="Arial" w:hAnsi="Arial" w:cs="Arial"/>
              </w:rPr>
            </w:pPr>
          </w:p>
          <w:p w14:paraId="23B18A34" w14:textId="14F3FC05" w:rsidR="008F32D0" w:rsidRDefault="008F32D0" w:rsidP="00BC2E12">
            <w:pPr>
              <w:rPr>
                <w:rFonts w:ascii="Arial" w:hAnsi="Arial" w:cs="Arial"/>
              </w:rPr>
            </w:pPr>
          </w:p>
          <w:p w14:paraId="6F17F76C" w14:textId="77777777" w:rsidR="008F32D0" w:rsidRDefault="008F32D0" w:rsidP="00BC2E12">
            <w:pPr>
              <w:rPr>
                <w:rFonts w:ascii="Arial" w:hAnsi="Arial" w:cs="Arial"/>
              </w:rPr>
            </w:pPr>
          </w:p>
          <w:p w14:paraId="0C8D9C0E" w14:textId="77777777" w:rsidR="008F32D0" w:rsidRDefault="008F32D0" w:rsidP="00BC2E12">
            <w:pPr>
              <w:rPr>
                <w:rFonts w:ascii="Arial" w:hAnsi="Arial" w:cs="Arial"/>
              </w:rPr>
            </w:pPr>
          </w:p>
          <w:p w14:paraId="6E622FC2" w14:textId="77777777" w:rsidR="008F32D0" w:rsidRDefault="008F32D0" w:rsidP="00BC2E12">
            <w:pPr>
              <w:rPr>
                <w:rFonts w:ascii="Arial" w:hAnsi="Arial" w:cs="Arial"/>
              </w:rPr>
            </w:pPr>
          </w:p>
          <w:p w14:paraId="27ED2C1E" w14:textId="7AE04933" w:rsidR="008F32D0" w:rsidRPr="008153BB" w:rsidRDefault="008F32D0" w:rsidP="00BC2E12">
            <w:pPr>
              <w:rPr>
                <w:rFonts w:ascii="Arial" w:hAnsi="Arial" w:cs="Arial"/>
              </w:rPr>
            </w:pPr>
            <w:r>
              <w:rPr>
                <w:rFonts w:ascii="Arial" w:hAnsi="Arial" w:cs="Arial"/>
              </w:rPr>
              <w:t>July 2017</w:t>
            </w:r>
          </w:p>
        </w:tc>
      </w:tr>
      <w:tr w:rsidR="00BC2E12" w14:paraId="349661C0" w14:textId="77777777" w:rsidTr="00E0474E">
        <w:trPr>
          <w:trHeight w:hRule="exact" w:val="7869"/>
        </w:trPr>
        <w:tc>
          <w:tcPr>
            <w:tcW w:w="2878" w:type="dxa"/>
            <w:tcMar>
              <w:top w:w="57" w:type="dxa"/>
              <w:bottom w:w="57" w:type="dxa"/>
            </w:tcMar>
          </w:tcPr>
          <w:p w14:paraId="5CA19C86" w14:textId="7D5A7D00" w:rsidR="00BC2E12" w:rsidRPr="008153BB" w:rsidRDefault="00BC2E12" w:rsidP="00BC2E12">
            <w:pPr>
              <w:rPr>
                <w:rFonts w:ascii="Arial" w:hAnsi="Arial" w:cs="Arial"/>
              </w:rPr>
            </w:pPr>
            <w:r w:rsidRPr="008153BB">
              <w:rPr>
                <w:rFonts w:ascii="Arial" w:hAnsi="Arial" w:cs="Arial"/>
              </w:rPr>
              <w:lastRenderedPageBreak/>
              <w:t>To ensure that the curriculum can be appropriately differentiated and personalised according to individual need</w:t>
            </w:r>
          </w:p>
        </w:tc>
        <w:tc>
          <w:tcPr>
            <w:tcW w:w="2126" w:type="dxa"/>
            <w:tcMar>
              <w:top w:w="57" w:type="dxa"/>
              <w:bottom w:w="57" w:type="dxa"/>
            </w:tcMar>
          </w:tcPr>
          <w:p w14:paraId="50AE8952" w14:textId="77777777" w:rsidR="00BC2E12" w:rsidRPr="008153BB" w:rsidRDefault="00BC2E12" w:rsidP="00BC2E12">
            <w:pPr>
              <w:rPr>
                <w:rFonts w:ascii="Arial" w:hAnsi="Arial" w:cs="Arial"/>
              </w:rPr>
            </w:pPr>
            <w:r w:rsidRPr="008153BB">
              <w:rPr>
                <w:rFonts w:ascii="Arial" w:hAnsi="Arial" w:cs="Arial"/>
              </w:rPr>
              <w:t>Increased staffing support to classes</w:t>
            </w:r>
          </w:p>
          <w:p w14:paraId="7B02719D" w14:textId="5250F81B" w:rsidR="00BC2E12" w:rsidRDefault="00DD167C" w:rsidP="00BC2E12">
            <w:pPr>
              <w:rPr>
                <w:rFonts w:ascii="Arial" w:hAnsi="Arial" w:cs="Arial"/>
              </w:rPr>
            </w:pPr>
            <w:r>
              <w:rPr>
                <w:rFonts w:ascii="Arial" w:hAnsi="Arial" w:cs="Arial"/>
              </w:rPr>
              <w:t>(</w:t>
            </w:r>
            <w:r w:rsidR="00BC2E12" w:rsidRPr="008153BB">
              <w:rPr>
                <w:rFonts w:ascii="Arial" w:hAnsi="Arial" w:cs="Arial"/>
              </w:rPr>
              <w:t>£11,500</w:t>
            </w:r>
            <w:r>
              <w:rPr>
                <w:rFonts w:ascii="Arial" w:hAnsi="Arial" w:cs="Arial"/>
              </w:rPr>
              <w:t>)</w:t>
            </w:r>
          </w:p>
          <w:p w14:paraId="162129E0" w14:textId="444F6426" w:rsidR="00DD167C" w:rsidRDefault="00DD167C" w:rsidP="00BC2E12">
            <w:pPr>
              <w:rPr>
                <w:rFonts w:ascii="Arial" w:hAnsi="Arial" w:cs="Arial"/>
              </w:rPr>
            </w:pPr>
          </w:p>
          <w:p w14:paraId="34C1E27E" w14:textId="77777777" w:rsidR="008F32D0" w:rsidRDefault="008F32D0" w:rsidP="00BC2E12">
            <w:pPr>
              <w:rPr>
                <w:rFonts w:ascii="Arial" w:hAnsi="Arial" w:cs="Arial"/>
              </w:rPr>
            </w:pPr>
          </w:p>
          <w:p w14:paraId="4A850BD3" w14:textId="77777777" w:rsidR="00DD167C" w:rsidRDefault="00DD167C" w:rsidP="00BC2E12">
            <w:pPr>
              <w:rPr>
                <w:rFonts w:ascii="Arial" w:hAnsi="Arial" w:cs="Arial"/>
              </w:rPr>
            </w:pPr>
          </w:p>
          <w:p w14:paraId="4E420164" w14:textId="77777777" w:rsidR="00DD167C" w:rsidRDefault="00DD167C" w:rsidP="00BC2E12">
            <w:pPr>
              <w:rPr>
                <w:rFonts w:ascii="Arial" w:hAnsi="Arial" w:cs="Arial"/>
              </w:rPr>
            </w:pPr>
            <w:r>
              <w:rPr>
                <w:rFonts w:ascii="Arial" w:hAnsi="Arial" w:cs="Arial"/>
              </w:rPr>
              <w:t xml:space="preserve">Purchase RM </w:t>
            </w:r>
            <w:proofErr w:type="spellStart"/>
            <w:r>
              <w:rPr>
                <w:rFonts w:ascii="Arial" w:hAnsi="Arial" w:cs="Arial"/>
              </w:rPr>
              <w:t>Easimaths</w:t>
            </w:r>
            <w:proofErr w:type="spellEnd"/>
            <w:r>
              <w:rPr>
                <w:rFonts w:ascii="Arial" w:hAnsi="Arial" w:cs="Arial"/>
              </w:rPr>
              <w:t xml:space="preserve"> and Numeracy workout</w:t>
            </w:r>
          </w:p>
          <w:p w14:paraId="426CFC2E" w14:textId="77777777" w:rsidR="00DD167C" w:rsidRDefault="00DD167C" w:rsidP="00BC2E12">
            <w:pPr>
              <w:rPr>
                <w:rFonts w:ascii="Arial" w:hAnsi="Arial" w:cs="Arial"/>
              </w:rPr>
            </w:pPr>
            <w:r>
              <w:rPr>
                <w:rFonts w:ascii="Arial" w:hAnsi="Arial" w:cs="Arial"/>
              </w:rPr>
              <w:t>(£350)</w:t>
            </w:r>
          </w:p>
          <w:p w14:paraId="028444DD" w14:textId="77777777" w:rsidR="00E44D3C" w:rsidRDefault="00E44D3C" w:rsidP="00BC2E12">
            <w:pPr>
              <w:rPr>
                <w:rFonts w:ascii="Arial" w:hAnsi="Arial" w:cs="Arial"/>
              </w:rPr>
            </w:pPr>
          </w:p>
          <w:p w14:paraId="21F9B180" w14:textId="77777777" w:rsidR="00E44D3C" w:rsidRDefault="00E44D3C" w:rsidP="00BC2E12">
            <w:pPr>
              <w:rPr>
                <w:rFonts w:ascii="Arial" w:hAnsi="Arial" w:cs="Arial"/>
              </w:rPr>
            </w:pPr>
          </w:p>
          <w:p w14:paraId="49C8663C" w14:textId="77777777" w:rsidR="00E44D3C" w:rsidRDefault="00E44D3C" w:rsidP="00BC2E12">
            <w:pPr>
              <w:rPr>
                <w:rFonts w:ascii="Arial" w:hAnsi="Arial" w:cs="Arial"/>
              </w:rPr>
            </w:pPr>
          </w:p>
          <w:p w14:paraId="57B8AE45" w14:textId="77777777" w:rsidR="00E44D3C" w:rsidRDefault="00E44D3C" w:rsidP="00BC2E12">
            <w:pPr>
              <w:rPr>
                <w:rFonts w:ascii="Arial" w:hAnsi="Arial" w:cs="Arial"/>
              </w:rPr>
            </w:pPr>
            <w:r>
              <w:rPr>
                <w:rFonts w:ascii="Arial" w:hAnsi="Arial" w:cs="Arial"/>
              </w:rPr>
              <w:t>Provision of laptops</w:t>
            </w:r>
          </w:p>
          <w:p w14:paraId="2536A8C2" w14:textId="4FEE71E3" w:rsidR="008F32D0" w:rsidRDefault="008F32D0" w:rsidP="00BC2E12">
            <w:pPr>
              <w:rPr>
                <w:rFonts w:ascii="Arial" w:hAnsi="Arial" w:cs="Arial"/>
              </w:rPr>
            </w:pPr>
            <w:r>
              <w:rPr>
                <w:rFonts w:ascii="Arial" w:hAnsi="Arial" w:cs="Arial"/>
              </w:rPr>
              <w:t>(£2000)</w:t>
            </w:r>
          </w:p>
          <w:p w14:paraId="1B594418" w14:textId="77777777" w:rsidR="008F32D0" w:rsidRDefault="008F32D0" w:rsidP="00BC2E12">
            <w:pPr>
              <w:rPr>
                <w:rFonts w:ascii="Arial" w:hAnsi="Arial" w:cs="Arial"/>
              </w:rPr>
            </w:pPr>
          </w:p>
          <w:p w14:paraId="7841A7F2" w14:textId="77777777" w:rsidR="008F32D0" w:rsidRDefault="008F32D0" w:rsidP="00BC2E12">
            <w:pPr>
              <w:rPr>
                <w:rFonts w:ascii="Arial" w:hAnsi="Arial" w:cs="Arial"/>
              </w:rPr>
            </w:pPr>
          </w:p>
          <w:p w14:paraId="45A76918" w14:textId="40CE78E7" w:rsidR="008F32D0" w:rsidRDefault="008F32D0" w:rsidP="00BC2E12">
            <w:pPr>
              <w:rPr>
                <w:rFonts w:ascii="Arial" w:hAnsi="Arial" w:cs="Arial"/>
              </w:rPr>
            </w:pPr>
          </w:p>
          <w:p w14:paraId="4C011407" w14:textId="606A2FC6" w:rsidR="008F32D0" w:rsidRDefault="008F32D0" w:rsidP="00BC2E12">
            <w:pPr>
              <w:rPr>
                <w:rFonts w:ascii="Arial" w:hAnsi="Arial" w:cs="Arial"/>
              </w:rPr>
            </w:pPr>
          </w:p>
          <w:p w14:paraId="0345A05F" w14:textId="77777777" w:rsidR="008F32D0" w:rsidRDefault="008F32D0" w:rsidP="00BC2E12">
            <w:pPr>
              <w:rPr>
                <w:rFonts w:ascii="Arial" w:hAnsi="Arial" w:cs="Arial"/>
              </w:rPr>
            </w:pPr>
          </w:p>
          <w:p w14:paraId="1D992E1E" w14:textId="77777777" w:rsidR="008F32D0" w:rsidRDefault="008F32D0" w:rsidP="00BC2E12">
            <w:pPr>
              <w:rPr>
                <w:rFonts w:ascii="Arial" w:hAnsi="Arial" w:cs="Arial"/>
              </w:rPr>
            </w:pPr>
            <w:r>
              <w:rPr>
                <w:rFonts w:ascii="Arial" w:hAnsi="Arial" w:cs="Arial"/>
              </w:rPr>
              <w:t>Purchases of computer access devices</w:t>
            </w:r>
          </w:p>
          <w:p w14:paraId="3EFEAFA6" w14:textId="18CD8263" w:rsidR="008F32D0" w:rsidRPr="008153BB" w:rsidRDefault="008F32D0" w:rsidP="00BC2E12">
            <w:pPr>
              <w:rPr>
                <w:rFonts w:ascii="Arial" w:hAnsi="Arial" w:cs="Arial"/>
              </w:rPr>
            </w:pPr>
            <w:r>
              <w:rPr>
                <w:rFonts w:ascii="Arial" w:hAnsi="Arial" w:cs="Arial"/>
              </w:rPr>
              <w:t>(£1000)</w:t>
            </w:r>
          </w:p>
        </w:tc>
        <w:tc>
          <w:tcPr>
            <w:tcW w:w="4205" w:type="dxa"/>
            <w:tcMar>
              <w:top w:w="57" w:type="dxa"/>
              <w:bottom w:w="57" w:type="dxa"/>
            </w:tcMar>
          </w:tcPr>
          <w:p w14:paraId="340CB6EF" w14:textId="77777777" w:rsidR="00BC2E12" w:rsidRDefault="008153BB" w:rsidP="00BC2E12">
            <w:pPr>
              <w:rPr>
                <w:rFonts w:ascii="Arial" w:hAnsi="Arial" w:cs="Arial"/>
              </w:rPr>
            </w:pPr>
            <w:r>
              <w:rPr>
                <w:rFonts w:ascii="Arial" w:hAnsi="Arial" w:cs="Arial"/>
              </w:rPr>
              <w:t>Increas</w:t>
            </w:r>
            <w:r w:rsidR="00BC2E12" w:rsidRPr="008153BB">
              <w:rPr>
                <w:rFonts w:ascii="Arial" w:hAnsi="Arial" w:cs="Arial"/>
              </w:rPr>
              <w:t>ed support to pupils enables learning to be more personalised and matched to pupil need. Difficulties can be quickly spotted and therefor promptly addressed</w:t>
            </w:r>
          </w:p>
          <w:p w14:paraId="3FEA4D9C" w14:textId="77777777" w:rsidR="00DD167C" w:rsidRDefault="00DD167C" w:rsidP="00BC2E12">
            <w:pPr>
              <w:rPr>
                <w:rFonts w:ascii="Arial" w:hAnsi="Arial" w:cs="Arial"/>
              </w:rPr>
            </w:pPr>
          </w:p>
          <w:p w14:paraId="0287701A" w14:textId="56FE16FA" w:rsidR="00DD167C" w:rsidRDefault="00DD167C" w:rsidP="00BC2E12">
            <w:pPr>
              <w:rPr>
                <w:rFonts w:ascii="Arial" w:hAnsi="Arial" w:cs="Arial"/>
              </w:rPr>
            </w:pPr>
            <w:proofErr w:type="spellStart"/>
            <w:r>
              <w:rPr>
                <w:rFonts w:ascii="Arial" w:hAnsi="Arial" w:cs="Arial"/>
              </w:rPr>
              <w:t>Easimaths</w:t>
            </w:r>
            <w:proofErr w:type="spellEnd"/>
            <w:r>
              <w:rPr>
                <w:rFonts w:ascii="Arial" w:hAnsi="Arial" w:cs="Arial"/>
              </w:rPr>
              <w:t xml:space="preserve"> and Numeracy workout provide tailored experiences that are matched to pupil need. They can also be accessed from home and so have the facility to appropriately extend learning beyond the school</w:t>
            </w:r>
          </w:p>
          <w:p w14:paraId="6CC45759" w14:textId="4357EC11" w:rsidR="00E44D3C" w:rsidRDefault="00E44D3C" w:rsidP="00BC2E12">
            <w:pPr>
              <w:rPr>
                <w:rFonts w:ascii="Arial" w:hAnsi="Arial" w:cs="Arial"/>
              </w:rPr>
            </w:pPr>
          </w:p>
          <w:p w14:paraId="1F081009" w14:textId="2DCBF79B" w:rsidR="00E44D3C" w:rsidRDefault="00E44D3C" w:rsidP="00BC2E12">
            <w:pPr>
              <w:rPr>
                <w:rFonts w:ascii="Arial" w:hAnsi="Arial" w:cs="Arial"/>
              </w:rPr>
            </w:pPr>
            <w:r>
              <w:rPr>
                <w:rFonts w:ascii="Arial" w:hAnsi="Arial" w:cs="Arial"/>
              </w:rPr>
              <w:t>Laptops enable pupils to</w:t>
            </w:r>
            <w:r w:rsidR="008F32D0">
              <w:rPr>
                <w:rFonts w:ascii="Arial" w:hAnsi="Arial" w:cs="Arial"/>
              </w:rPr>
              <w:t xml:space="preserve"> access the on-line learning op</w:t>
            </w:r>
            <w:r>
              <w:rPr>
                <w:rFonts w:ascii="Arial" w:hAnsi="Arial" w:cs="Arial"/>
              </w:rPr>
              <w:t>p</w:t>
            </w:r>
            <w:r w:rsidR="008F32D0">
              <w:rPr>
                <w:rFonts w:ascii="Arial" w:hAnsi="Arial" w:cs="Arial"/>
              </w:rPr>
              <w:t>ortuniti</w:t>
            </w:r>
            <w:r>
              <w:rPr>
                <w:rFonts w:ascii="Arial" w:hAnsi="Arial" w:cs="Arial"/>
              </w:rPr>
              <w:t>es availa</w:t>
            </w:r>
            <w:r w:rsidR="008F32D0">
              <w:rPr>
                <w:rFonts w:ascii="Arial" w:hAnsi="Arial" w:cs="Arial"/>
              </w:rPr>
              <w:t>ble to them. It also gi</w:t>
            </w:r>
            <w:r>
              <w:rPr>
                <w:rFonts w:ascii="Arial" w:hAnsi="Arial" w:cs="Arial"/>
              </w:rPr>
              <w:t xml:space="preserve">ves them ready access to specialist software such as </w:t>
            </w:r>
            <w:r w:rsidR="008F32D0">
              <w:rPr>
                <w:rFonts w:ascii="Arial" w:hAnsi="Arial" w:cs="Arial"/>
              </w:rPr>
              <w:t xml:space="preserve">the switch accessible </w:t>
            </w:r>
            <w:r>
              <w:rPr>
                <w:rFonts w:ascii="Arial" w:hAnsi="Arial" w:cs="Arial"/>
              </w:rPr>
              <w:t>Clicker 7 which supports access to the curricul</w:t>
            </w:r>
            <w:r w:rsidR="008F32D0">
              <w:rPr>
                <w:rFonts w:ascii="Arial" w:hAnsi="Arial" w:cs="Arial"/>
              </w:rPr>
              <w:t>um and promotes Literacy skills</w:t>
            </w:r>
          </w:p>
          <w:p w14:paraId="04E6BBE5" w14:textId="22C2F7B7" w:rsidR="008F32D0" w:rsidRDefault="008F32D0" w:rsidP="00BC2E12">
            <w:pPr>
              <w:rPr>
                <w:rFonts w:ascii="Arial" w:hAnsi="Arial" w:cs="Arial"/>
              </w:rPr>
            </w:pPr>
          </w:p>
          <w:p w14:paraId="2CA5F1D0" w14:textId="67927116" w:rsidR="008F32D0" w:rsidRDefault="008F32D0" w:rsidP="00BC2E12">
            <w:pPr>
              <w:rPr>
                <w:rFonts w:ascii="Arial" w:hAnsi="Arial" w:cs="Arial"/>
              </w:rPr>
            </w:pPr>
            <w:r>
              <w:rPr>
                <w:rFonts w:ascii="Arial" w:hAnsi="Arial" w:cs="Arial"/>
              </w:rPr>
              <w:t>Much of pupil learning now takes place at the computer. Pupils with a physical disability need appropriate access devices in order to engage with learning experiences presented in this way and make progress in their learning</w:t>
            </w:r>
          </w:p>
          <w:p w14:paraId="11C58276" w14:textId="77777777" w:rsidR="00E44D3C" w:rsidRDefault="00E44D3C" w:rsidP="00BC2E12">
            <w:pPr>
              <w:rPr>
                <w:rFonts w:ascii="Arial" w:hAnsi="Arial" w:cs="Arial"/>
              </w:rPr>
            </w:pPr>
          </w:p>
          <w:p w14:paraId="4BA54D85" w14:textId="1AF05A50" w:rsidR="00E44D3C" w:rsidRPr="008153BB" w:rsidRDefault="00E44D3C" w:rsidP="00BC2E12">
            <w:pPr>
              <w:rPr>
                <w:rFonts w:ascii="Arial" w:hAnsi="Arial" w:cs="Arial"/>
              </w:rPr>
            </w:pPr>
          </w:p>
        </w:tc>
        <w:tc>
          <w:tcPr>
            <w:tcW w:w="2552" w:type="dxa"/>
            <w:shd w:val="clear" w:color="auto" w:fill="auto"/>
            <w:tcMar>
              <w:top w:w="57" w:type="dxa"/>
              <w:bottom w:w="57" w:type="dxa"/>
            </w:tcMar>
          </w:tcPr>
          <w:p w14:paraId="043F0D0C" w14:textId="77777777" w:rsidR="00BC2E12" w:rsidRDefault="008F32D0" w:rsidP="00BC2E12">
            <w:pPr>
              <w:rPr>
                <w:rFonts w:ascii="Arial" w:hAnsi="Arial" w:cs="Arial"/>
              </w:rPr>
            </w:pPr>
            <w:r>
              <w:rPr>
                <w:rFonts w:ascii="Arial" w:hAnsi="Arial" w:cs="Arial"/>
              </w:rPr>
              <w:t>Monitoring by head teacher and school business monitor</w:t>
            </w:r>
          </w:p>
          <w:p w14:paraId="2DC6A000" w14:textId="77777777" w:rsidR="008F32D0" w:rsidRDefault="008F32D0" w:rsidP="00BC2E12">
            <w:pPr>
              <w:rPr>
                <w:rFonts w:ascii="Arial" w:hAnsi="Arial" w:cs="Arial"/>
              </w:rPr>
            </w:pPr>
          </w:p>
          <w:p w14:paraId="479E09C5" w14:textId="77777777" w:rsidR="008F32D0" w:rsidRDefault="008F32D0" w:rsidP="00BC2E12">
            <w:pPr>
              <w:rPr>
                <w:rFonts w:ascii="Arial" w:hAnsi="Arial" w:cs="Arial"/>
              </w:rPr>
            </w:pPr>
          </w:p>
          <w:p w14:paraId="61F61FB8" w14:textId="77777777" w:rsidR="008F32D0" w:rsidRDefault="008F32D0" w:rsidP="00BC2E12">
            <w:pPr>
              <w:rPr>
                <w:rFonts w:ascii="Arial" w:hAnsi="Arial" w:cs="Arial"/>
              </w:rPr>
            </w:pPr>
          </w:p>
          <w:p w14:paraId="1A0CE68E" w14:textId="77777777" w:rsidR="008F32D0" w:rsidRDefault="008F32D0" w:rsidP="008F32D0">
            <w:pPr>
              <w:rPr>
                <w:rFonts w:ascii="Arial" w:hAnsi="Arial" w:cs="Arial"/>
              </w:rPr>
            </w:pPr>
            <w:r>
              <w:rPr>
                <w:rFonts w:ascii="Arial" w:hAnsi="Arial" w:cs="Arial"/>
              </w:rPr>
              <w:t>Monitoring by Maths lead. Progress data submitted to Angela Macvie (Data lead)</w:t>
            </w:r>
          </w:p>
          <w:p w14:paraId="3C105AF1" w14:textId="02FC09B4" w:rsidR="008F32D0" w:rsidRDefault="008F32D0" w:rsidP="00BC2E12">
            <w:pPr>
              <w:rPr>
                <w:rFonts w:ascii="Arial" w:hAnsi="Arial" w:cs="Arial"/>
              </w:rPr>
            </w:pPr>
          </w:p>
          <w:p w14:paraId="17A8FBB2" w14:textId="77777777" w:rsidR="008F32D0" w:rsidRDefault="008F32D0" w:rsidP="00BC2E12">
            <w:pPr>
              <w:rPr>
                <w:rFonts w:ascii="Arial" w:hAnsi="Arial" w:cs="Arial"/>
              </w:rPr>
            </w:pPr>
          </w:p>
          <w:p w14:paraId="6A8AEA86" w14:textId="77777777" w:rsidR="008F32D0" w:rsidRDefault="008F32D0" w:rsidP="00BC2E12">
            <w:pPr>
              <w:rPr>
                <w:rFonts w:ascii="Arial" w:hAnsi="Arial" w:cs="Arial"/>
              </w:rPr>
            </w:pPr>
          </w:p>
          <w:p w14:paraId="38F51C4B" w14:textId="73D1ED34" w:rsidR="008F32D0" w:rsidRDefault="008F32D0" w:rsidP="008F32D0">
            <w:pPr>
              <w:rPr>
                <w:rFonts w:ascii="Arial" w:hAnsi="Arial" w:cs="Arial"/>
              </w:rPr>
            </w:pPr>
            <w:r>
              <w:rPr>
                <w:rFonts w:ascii="Arial" w:hAnsi="Arial" w:cs="Arial"/>
              </w:rPr>
              <w:t>Monitoring by ICT lead and progress data submitted to Angela Macvie (Data lead)</w:t>
            </w:r>
          </w:p>
          <w:p w14:paraId="5785CC44" w14:textId="42FA2797" w:rsidR="008F32D0" w:rsidRDefault="008F32D0" w:rsidP="008F32D0">
            <w:pPr>
              <w:rPr>
                <w:rFonts w:ascii="Arial" w:hAnsi="Arial" w:cs="Arial"/>
              </w:rPr>
            </w:pPr>
          </w:p>
          <w:p w14:paraId="11CDB25C" w14:textId="1B40397B" w:rsidR="008F32D0" w:rsidRDefault="008F32D0" w:rsidP="008F32D0">
            <w:pPr>
              <w:rPr>
                <w:rFonts w:ascii="Arial" w:hAnsi="Arial" w:cs="Arial"/>
              </w:rPr>
            </w:pPr>
          </w:p>
          <w:p w14:paraId="09E9F728" w14:textId="6FBB7A57" w:rsidR="008F32D0" w:rsidRDefault="008F32D0" w:rsidP="008F32D0">
            <w:pPr>
              <w:rPr>
                <w:rFonts w:ascii="Arial" w:hAnsi="Arial" w:cs="Arial"/>
              </w:rPr>
            </w:pPr>
          </w:p>
          <w:p w14:paraId="06516062" w14:textId="7AEB3DFB" w:rsidR="008F32D0" w:rsidRDefault="008F32D0" w:rsidP="008F32D0">
            <w:pPr>
              <w:rPr>
                <w:rFonts w:ascii="Arial" w:hAnsi="Arial" w:cs="Arial"/>
              </w:rPr>
            </w:pPr>
          </w:p>
          <w:p w14:paraId="1770BEB4" w14:textId="77777777" w:rsidR="008F32D0" w:rsidRDefault="008F32D0" w:rsidP="008F32D0">
            <w:pPr>
              <w:rPr>
                <w:rFonts w:ascii="Arial" w:hAnsi="Arial" w:cs="Arial"/>
              </w:rPr>
            </w:pPr>
            <w:r>
              <w:rPr>
                <w:rFonts w:ascii="Arial" w:hAnsi="Arial" w:cs="Arial"/>
              </w:rPr>
              <w:t>Monitoring by ICT lead and progress data submitted to Angela Macvie (Data lead)</w:t>
            </w:r>
          </w:p>
          <w:p w14:paraId="2DB5B0BC" w14:textId="77777777" w:rsidR="008F32D0" w:rsidRDefault="008F32D0" w:rsidP="008F32D0">
            <w:pPr>
              <w:rPr>
                <w:rFonts w:ascii="Arial" w:hAnsi="Arial" w:cs="Arial"/>
              </w:rPr>
            </w:pPr>
          </w:p>
          <w:p w14:paraId="1F9BB578" w14:textId="126E9FCC" w:rsidR="008F32D0" w:rsidRPr="008153BB" w:rsidRDefault="008F32D0" w:rsidP="00BC2E12">
            <w:pPr>
              <w:rPr>
                <w:rFonts w:ascii="Arial" w:hAnsi="Arial" w:cs="Arial"/>
              </w:rPr>
            </w:pPr>
          </w:p>
        </w:tc>
        <w:tc>
          <w:tcPr>
            <w:tcW w:w="1134" w:type="dxa"/>
            <w:shd w:val="clear" w:color="auto" w:fill="auto"/>
          </w:tcPr>
          <w:p w14:paraId="239E495E" w14:textId="77777777" w:rsidR="00BC2E12" w:rsidRDefault="008F32D0" w:rsidP="00BC2E12">
            <w:pPr>
              <w:rPr>
                <w:rFonts w:ascii="Arial" w:hAnsi="Arial" w:cs="Arial"/>
              </w:rPr>
            </w:pPr>
            <w:r>
              <w:rPr>
                <w:rFonts w:ascii="Arial" w:hAnsi="Arial" w:cs="Arial"/>
              </w:rPr>
              <w:t>Deb Rattley</w:t>
            </w:r>
          </w:p>
          <w:p w14:paraId="3999EE03" w14:textId="77777777" w:rsidR="008F32D0" w:rsidRDefault="008F32D0" w:rsidP="00BC2E12">
            <w:pPr>
              <w:rPr>
                <w:rFonts w:ascii="Arial" w:hAnsi="Arial" w:cs="Arial"/>
              </w:rPr>
            </w:pPr>
          </w:p>
          <w:p w14:paraId="564CB3BF" w14:textId="77777777" w:rsidR="008F32D0" w:rsidRDefault="008F32D0" w:rsidP="00BC2E12">
            <w:pPr>
              <w:rPr>
                <w:rFonts w:ascii="Arial" w:hAnsi="Arial" w:cs="Arial"/>
              </w:rPr>
            </w:pPr>
          </w:p>
          <w:p w14:paraId="13DD3BD1" w14:textId="77777777" w:rsidR="008F32D0" w:rsidRDefault="008F32D0" w:rsidP="00BC2E12">
            <w:pPr>
              <w:rPr>
                <w:rFonts w:ascii="Arial" w:hAnsi="Arial" w:cs="Arial"/>
              </w:rPr>
            </w:pPr>
          </w:p>
          <w:p w14:paraId="78DD59C3" w14:textId="77777777" w:rsidR="008F32D0" w:rsidRDefault="008F32D0" w:rsidP="00BC2E12">
            <w:pPr>
              <w:rPr>
                <w:rFonts w:ascii="Arial" w:hAnsi="Arial" w:cs="Arial"/>
              </w:rPr>
            </w:pPr>
          </w:p>
          <w:p w14:paraId="06A16872" w14:textId="77777777" w:rsidR="008F32D0" w:rsidRDefault="008F32D0" w:rsidP="00BC2E12">
            <w:pPr>
              <w:rPr>
                <w:rFonts w:ascii="Arial" w:hAnsi="Arial" w:cs="Arial"/>
              </w:rPr>
            </w:pPr>
            <w:r>
              <w:rPr>
                <w:rFonts w:ascii="Arial" w:hAnsi="Arial" w:cs="Arial"/>
              </w:rPr>
              <w:t>Val Evans</w:t>
            </w:r>
          </w:p>
          <w:p w14:paraId="55841FE6" w14:textId="77777777" w:rsidR="008F32D0" w:rsidRDefault="008F32D0" w:rsidP="00BC2E12">
            <w:pPr>
              <w:rPr>
                <w:rFonts w:ascii="Arial" w:hAnsi="Arial" w:cs="Arial"/>
              </w:rPr>
            </w:pPr>
          </w:p>
          <w:p w14:paraId="528731A3" w14:textId="77777777" w:rsidR="008F32D0" w:rsidRDefault="008F32D0" w:rsidP="00BC2E12">
            <w:pPr>
              <w:rPr>
                <w:rFonts w:ascii="Arial" w:hAnsi="Arial" w:cs="Arial"/>
              </w:rPr>
            </w:pPr>
          </w:p>
          <w:p w14:paraId="2CC6541E" w14:textId="77777777" w:rsidR="008F32D0" w:rsidRDefault="008F32D0" w:rsidP="00BC2E12">
            <w:pPr>
              <w:rPr>
                <w:rFonts w:ascii="Arial" w:hAnsi="Arial" w:cs="Arial"/>
              </w:rPr>
            </w:pPr>
          </w:p>
          <w:p w14:paraId="427319A5" w14:textId="77777777" w:rsidR="008F32D0" w:rsidRDefault="008F32D0" w:rsidP="00BC2E12">
            <w:pPr>
              <w:rPr>
                <w:rFonts w:ascii="Arial" w:hAnsi="Arial" w:cs="Arial"/>
              </w:rPr>
            </w:pPr>
          </w:p>
          <w:p w14:paraId="323AFB91" w14:textId="77777777" w:rsidR="008F32D0" w:rsidRDefault="008F32D0" w:rsidP="00BC2E12">
            <w:pPr>
              <w:rPr>
                <w:rFonts w:ascii="Arial" w:hAnsi="Arial" w:cs="Arial"/>
              </w:rPr>
            </w:pPr>
            <w:r>
              <w:rPr>
                <w:rFonts w:ascii="Arial" w:hAnsi="Arial" w:cs="Arial"/>
              </w:rPr>
              <w:t>Angela Macvie</w:t>
            </w:r>
          </w:p>
          <w:p w14:paraId="571E8974" w14:textId="77777777" w:rsidR="008F32D0" w:rsidRDefault="008F32D0" w:rsidP="00BC2E12">
            <w:pPr>
              <w:rPr>
                <w:rFonts w:ascii="Arial" w:hAnsi="Arial" w:cs="Arial"/>
              </w:rPr>
            </w:pPr>
          </w:p>
          <w:p w14:paraId="1E950640" w14:textId="77777777" w:rsidR="008F32D0" w:rsidRDefault="008F32D0" w:rsidP="00BC2E12">
            <w:pPr>
              <w:rPr>
                <w:rFonts w:ascii="Arial" w:hAnsi="Arial" w:cs="Arial"/>
              </w:rPr>
            </w:pPr>
          </w:p>
          <w:p w14:paraId="4528B82C" w14:textId="77777777" w:rsidR="008F32D0" w:rsidRDefault="008F32D0" w:rsidP="00BC2E12">
            <w:pPr>
              <w:rPr>
                <w:rFonts w:ascii="Arial" w:hAnsi="Arial" w:cs="Arial"/>
              </w:rPr>
            </w:pPr>
          </w:p>
          <w:p w14:paraId="77B941FF" w14:textId="77777777" w:rsidR="008F32D0" w:rsidRDefault="008F32D0" w:rsidP="00BC2E12">
            <w:pPr>
              <w:rPr>
                <w:rFonts w:ascii="Arial" w:hAnsi="Arial" w:cs="Arial"/>
              </w:rPr>
            </w:pPr>
          </w:p>
          <w:p w14:paraId="5873D0ED" w14:textId="77777777" w:rsidR="008F32D0" w:rsidRDefault="008F32D0" w:rsidP="00BC2E12">
            <w:pPr>
              <w:rPr>
                <w:rFonts w:ascii="Arial" w:hAnsi="Arial" w:cs="Arial"/>
              </w:rPr>
            </w:pPr>
          </w:p>
          <w:p w14:paraId="4BF80E67" w14:textId="77777777" w:rsidR="008F32D0" w:rsidRDefault="008F32D0" w:rsidP="00BC2E12">
            <w:pPr>
              <w:rPr>
                <w:rFonts w:ascii="Arial" w:hAnsi="Arial" w:cs="Arial"/>
              </w:rPr>
            </w:pPr>
          </w:p>
          <w:p w14:paraId="63A7DD7D" w14:textId="77777777" w:rsidR="008F32D0" w:rsidRDefault="008F32D0" w:rsidP="00BC2E12">
            <w:pPr>
              <w:rPr>
                <w:rFonts w:ascii="Arial" w:hAnsi="Arial" w:cs="Arial"/>
              </w:rPr>
            </w:pPr>
          </w:p>
          <w:p w14:paraId="338D8161" w14:textId="6497F37B" w:rsidR="008F32D0" w:rsidRPr="008153BB" w:rsidRDefault="008F32D0" w:rsidP="00BC2E12">
            <w:pPr>
              <w:rPr>
                <w:rFonts w:ascii="Arial" w:hAnsi="Arial" w:cs="Arial"/>
              </w:rPr>
            </w:pPr>
            <w:r>
              <w:rPr>
                <w:rFonts w:ascii="Arial" w:hAnsi="Arial" w:cs="Arial"/>
              </w:rPr>
              <w:t>Angela Macvie</w:t>
            </w:r>
          </w:p>
        </w:tc>
        <w:tc>
          <w:tcPr>
            <w:tcW w:w="1984" w:type="dxa"/>
          </w:tcPr>
          <w:p w14:paraId="2638C83B" w14:textId="77777777" w:rsidR="00BC2E12" w:rsidRDefault="00BC2E12" w:rsidP="00BC2E12">
            <w:pPr>
              <w:rPr>
                <w:rFonts w:ascii="Arial" w:hAnsi="Arial" w:cs="Arial"/>
              </w:rPr>
            </w:pPr>
            <w:r w:rsidRPr="008153BB">
              <w:rPr>
                <w:rFonts w:ascii="Arial" w:hAnsi="Arial" w:cs="Arial"/>
              </w:rPr>
              <w:t>July 2017</w:t>
            </w:r>
          </w:p>
          <w:p w14:paraId="4B40205E" w14:textId="77777777" w:rsidR="008F32D0" w:rsidRDefault="008F32D0" w:rsidP="00BC2E12">
            <w:pPr>
              <w:rPr>
                <w:rFonts w:ascii="Arial" w:hAnsi="Arial" w:cs="Arial"/>
              </w:rPr>
            </w:pPr>
          </w:p>
          <w:p w14:paraId="40B3AB7A" w14:textId="77777777" w:rsidR="008F32D0" w:rsidRDefault="008F32D0" w:rsidP="00BC2E12">
            <w:pPr>
              <w:rPr>
                <w:rFonts w:ascii="Arial" w:hAnsi="Arial" w:cs="Arial"/>
              </w:rPr>
            </w:pPr>
          </w:p>
          <w:p w14:paraId="1E1FF827" w14:textId="77777777" w:rsidR="008F32D0" w:rsidRDefault="008F32D0" w:rsidP="00BC2E12">
            <w:pPr>
              <w:rPr>
                <w:rFonts w:ascii="Arial" w:hAnsi="Arial" w:cs="Arial"/>
              </w:rPr>
            </w:pPr>
          </w:p>
          <w:p w14:paraId="7BF1F462" w14:textId="77777777" w:rsidR="008F32D0" w:rsidRDefault="008F32D0" w:rsidP="00BC2E12">
            <w:pPr>
              <w:rPr>
                <w:rFonts w:ascii="Arial" w:hAnsi="Arial" w:cs="Arial"/>
              </w:rPr>
            </w:pPr>
          </w:p>
          <w:p w14:paraId="0F4DCC35" w14:textId="77777777" w:rsidR="008F32D0" w:rsidRDefault="008F32D0" w:rsidP="00BC2E12">
            <w:pPr>
              <w:rPr>
                <w:rFonts w:ascii="Arial" w:hAnsi="Arial" w:cs="Arial"/>
              </w:rPr>
            </w:pPr>
          </w:p>
          <w:p w14:paraId="272FF48E" w14:textId="77777777" w:rsidR="008F32D0" w:rsidRDefault="008F32D0" w:rsidP="00BC2E12">
            <w:pPr>
              <w:rPr>
                <w:rFonts w:ascii="Arial" w:hAnsi="Arial" w:cs="Arial"/>
              </w:rPr>
            </w:pPr>
            <w:r w:rsidRPr="008153BB">
              <w:rPr>
                <w:rFonts w:ascii="Arial" w:hAnsi="Arial" w:cs="Arial"/>
              </w:rPr>
              <w:t>July 2017</w:t>
            </w:r>
          </w:p>
          <w:p w14:paraId="3B11E7DD" w14:textId="77777777" w:rsidR="008F32D0" w:rsidRDefault="008F32D0" w:rsidP="00BC2E12">
            <w:pPr>
              <w:rPr>
                <w:rFonts w:ascii="Arial" w:hAnsi="Arial" w:cs="Arial"/>
              </w:rPr>
            </w:pPr>
          </w:p>
          <w:p w14:paraId="3C70B3DA" w14:textId="77777777" w:rsidR="008F32D0" w:rsidRDefault="008F32D0" w:rsidP="00BC2E12">
            <w:pPr>
              <w:rPr>
                <w:rFonts w:ascii="Arial" w:hAnsi="Arial" w:cs="Arial"/>
              </w:rPr>
            </w:pPr>
          </w:p>
          <w:p w14:paraId="731E39BF" w14:textId="77777777" w:rsidR="008F32D0" w:rsidRDefault="008F32D0" w:rsidP="00BC2E12">
            <w:pPr>
              <w:rPr>
                <w:rFonts w:ascii="Arial" w:hAnsi="Arial" w:cs="Arial"/>
              </w:rPr>
            </w:pPr>
          </w:p>
          <w:p w14:paraId="60D9F488" w14:textId="77777777" w:rsidR="008F32D0" w:rsidRDefault="008F32D0" w:rsidP="00BC2E12">
            <w:pPr>
              <w:rPr>
                <w:rFonts w:ascii="Arial" w:hAnsi="Arial" w:cs="Arial"/>
              </w:rPr>
            </w:pPr>
          </w:p>
          <w:p w14:paraId="67C747AF" w14:textId="77777777" w:rsidR="008F32D0" w:rsidRDefault="008F32D0" w:rsidP="00BC2E12">
            <w:pPr>
              <w:rPr>
                <w:rFonts w:ascii="Arial" w:hAnsi="Arial" w:cs="Arial"/>
              </w:rPr>
            </w:pPr>
          </w:p>
          <w:p w14:paraId="12A3452E" w14:textId="77777777" w:rsidR="008F32D0" w:rsidRDefault="008F32D0" w:rsidP="00BC2E12">
            <w:pPr>
              <w:rPr>
                <w:rFonts w:ascii="Arial" w:hAnsi="Arial" w:cs="Arial"/>
              </w:rPr>
            </w:pPr>
            <w:r w:rsidRPr="008153BB">
              <w:rPr>
                <w:rFonts w:ascii="Arial" w:hAnsi="Arial" w:cs="Arial"/>
              </w:rPr>
              <w:t>July 2017</w:t>
            </w:r>
          </w:p>
          <w:p w14:paraId="023798DA" w14:textId="77777777" w:rsidR="008F32D0" w:rsidRDefault="008F32D0" w:rsidP="00BC2E12">
            <w:pPr>
              <w:rPr>
                <w:rFonts w:ascii="Arial" w:hAnsi="Arial" w:cs="Arial"/>
              </w:rPr>
            </w:pPr>
          </w:p>
          <w:p w14:paraId="69400177" w14:textId="77777777" w:rsidR="008F32D0" w:rsidRDefault="008F32D0" w:rsidP="00BC2E12">
            <w:pPr>
              <w:rPr>
                <w:rFonts w:ascii="Arial" w:hAnsi="Arial" w:cs="Arial"/>
              </w:rPr>
            </w:pPr>
          </w:p>
          <w:p w14:paraId="287A25B3" w14:textId="77777777" w:rsidR="008F32D0" w:rsidRDefault="008F32D0" w:rsidP="00BC2E12">
            <w:pPr>
              <w:rPr>
                <w:rFonts w:ascii="Arial" w:hAnsi="Arial" w:cs="Arial"/>
              </w:rPr>
            </w:pPr>
          </w:p>
          <w:p w14:paraId="6C26C184" w14:textId="77777777" w:rsidR="008F32D0" w:rsidRDefault="008F32D0" w:rsidP="00BC2E12">
            <w:pPr>
              <w:rPr>
                <w:rFonts w:ascii="Arial" w:hAnsi="Arial" w:cs="Arial"/>
              </w:rPr>
            </w:pPr>
          </w:p>
          <w:p w14:paraId="5887CD6F" w14:textId="77777777" w:rsidR="008F32D0" w:rsidRDefault="008F32D0" w:rsidP="00BC2E12">
            <w:pPr>
              <w:rPr>
                <w:rFonts w:ascii="Arial" w:hAnsi="Arial" w:cs="Arial"/>
              </w:rPr>
            </w:pPr>
          </w:p>
          <w:p w14:paraId="0EB3EC37" w14:textId="752003CF" w:rsidR="008F32D0" w:rsidRDefault="008F32D0" w:rsidP="00BC2E12">
            <w:pPr>
              <w:rPr>
                <w:rFonts w:ascii="Arial" w:hAnsi="Arial" w:cs="Arial"/>
              </w:rPr>
            </w:pPr>
          </w:p>
          <w:p w14:paraId="683F1355" w14:textId="77777777" w:rsidR="008F32D0" w:rsidRDefault="008F32D0" w:rsidP="00BC2E12">
            <w:pPr>
              <w:rPr>
                <w:rFonts w:ascii="Arial" w:hAnsi="Arial" w:cs="Arial"/>
              </w:rPr>
            </w:pPr>
          </w:p>
          <w:p w14:paraId="0392A113" w14:textId="77777777" w:rsidR="008F32D0" w:rsidRDefault="008F32D0" w:rsidP="00BC2E12">
            <w:pPr>
              <w:rPr>
                <w:rFonts w:ascii="Arial" w:hAnsi="Arial" w:cs="Arial"/>
              </w:rPr>
            </w:pPr>
          </w:p>
          <w:p w14:paraId="56A93656" w14:textId="3874D519" w:rsidR="008F32D0" w:rsidRPr="008153BB" w:rsidRDefault="008F32D0" w:rsidP="00BC2E12">
            <w:pPr>
              <w:rPr>
                <w:rFonts w:ascii="Arial" w:hAnsi="Arial" w:cs="Arial"/>
              </w:rPr>
            </w:pPr>
            <w:r>
              <w:rPr>
                <w:rFonts w:ascii="Arial" w:hAnsi="Arial" w:cs="Arial"/>
              </w:rPr>
              <w:t>July 2017</w:t>
            </w:r>
          </w:p>
        </w:tc>
      </w:tr>
      <w:tr w:rsidR="00BC2E12" w14:paraId="23525FDB" w14:textId="77777777" w:rsidTr="008F32D0">
        <w:trPr>
          <w:trHeight w:hRule="exact" w:val="2338"/>
        </w:trPr>
        <w:tc>
          <w:tcPr>
            <w:tcW w:w="2878" w:type="dxa"/>
            <w:tcMar>
              <w:top w:w="57" w:type="dxa"/>
              <w:bottom w:w="57" w:type="dxa"/>
            </w:tcMar>
          </w:tcPr>
          <w:p w14:paraId="10543F4A" w14:textId="137A56A0" w:rsidR="00BC2E12" w:rsidRPr="008153BB" w:rsidRDefault="00BC2E12" w:rsidP="00BC2E12">
            <w:pPr>
              <w:rPr>
                <w:rFonts w:ascii="Arial" w:hAnsi="Arial" w:cs="Arial"/>
              </w:rPr>
            </w:pPr>
            <w:r w:rsidRPr="008153BB">
              <w:rPr>
                <w:rFonts w:ascii="Arial" w:hAnsi="Arial" w:cs="Arial"/>
              </w:rPr>
              <w:t>To ensure that pupils with CLDD are recognised and that effective support is in place to meet their needs</w:t>
            </w:r>
          </w:p>
        </w:tc>
        <w:tc>
          <w:tcPr>
            <w:tcW w:w="2126" w:type="dxa"/>
            <w:tcMar>
              <w:top w:w="57" w:type="dxa"/>
              <w:bottom w:w="57" w:type="dxa"/>
            </w:tcMar>
          </w:tcPr>
          <w:p w14:paraId="54D4F8DF" w14:textId="77777777" w:rsidR="00BC2E12" w:rsidRDefault="00DD167C" w:rsidP="00BC2E12">
            <w:pPr>
              <w:rPr>
                <w:rFonts w:ascii="Arial" w:hAnsi="Arial" w:cs="Arial"/>
              </w:rPr>
            </w:pPr>
            <w:r>
              <w:rPr>
                <w:rFonts w:ascii="Arial" w:hAnsi="Arial" w:cs="Arial"/>
              </w:rPr>
              <w:t>Support from CLDD co-ordinator</w:t>
            </w:r>
          </w:p>
          <w:p w14:paraId="0B0CA8A4" w14:textId="04FFC251" w:rsidR="00DD167C" w:rsidRPr="008153BB" w:rsidRDefault="00DD167C" w:rsidP="00BC2E12">
            <w:pPr>
              <w:rPr>
                <w:rFonts w:ascii="Arial" w:hAnsi="Arial" w:cs="Arial"/>
              </w:rPr>
            </w:pPr>
            <w:r>
              <w:rPr>
                <w:rFonts w:ascii="Arial" w:hAnsi="Arial" w:cs="Arial"/>
              </w:rPr>
              <w:t>(</w:t>
            </w:r>
            <w:r w:rsidR="008F32D0">
              <w:rPr>
                <w:rFonts w:ascii="Arial" w:hAnsi="Arial" w:cs="Arial"/>
              </w:rPr>
              <w:t>£4</w:t>
            </w:r>
            <w:r>
              <w:rPr>
                <w:rFonts w:ascii="Arial" w:hAnsi="Arial" w:cs="Arial"/>
              </w:rPr>
              <w:t>000)</w:t>
            </w:r>
          </w:p>
        </w:tc>
        <w:tc>
          <w:tcPr>
            <w:tcW w:w="4205" w:type="dxa"/>
            <w:tcMar>
              <w:top w:w="57" w:type="dxa"/>
              <w:bottom w:w="57" w:type="dxa"/>
            </w:tcMar>
          </w:tcPr>
          <w:p w14:paraId="7FAE5C3D" w14:textId="67106663" w:rsidR="00BC2E12" w:rsidRPr="008153BB" w:rsidRDefault="00DD167C" w:rsidP="00DD167C">
            <w:pPr>
              <w:rPr>
                <w:rFonts w:ascii="Arial" w:hAnsi="Arial" w:cs="Arial"/>
              </w:rPr>
            </w:pPr>
            <w:r>
              <w:rPr>
                <w:rFonts w:ascii="Arial" w:hAnsi="Arial" w:cs="Arial"/>
              </w:rPr>
              <w:t xml:space="preserve">The CLDD co-ordinator has a proven track record of increasing pupil engagement through supporting both staff and pupils in the management of individual difficulties. </w:t>
            </w:r>
          </w:p>
        </w:tc>
        <w:tc>
          <w:tcPr>
            <w:tcW w:w="2552" w:type="dxa"/>
            <w:shd w:val="clear" w:color="auto" w:fill="auto"/>
            <w:tcMar>
              <w:top w:w="57" w:type="dxa"/>
              <w:bottom w:w="57" w:type="dxa"/>
            </w:tcMar>
          </w:tcPr>
          <w:p w14:paraId="5F1586FF" w14:textId="0900CC6D" w:rsidR="00BC2E12" w:rsidRPr="008153BB" w:rsidRDefault="008F32D0" w:rsidP="00BC2E12">
            <w:pPr>
              <w:rPr>
                <w:rFonts w:ascii="Arial" w:hAnsi="Arial" w:cs="Arial"/>
              </w:rPr>
            </w:pPr>
            <w:r>
              <w:rPr>
                <w:rFonts w:ascii="Arial" w:hAnsi="Arial" w:cs="Arial"/>
              </w:rPr>
              <w:t>Monitoring by CLDD lead and progress data submitted to Angela Macvie (Data lead)</w:t>
            </w:r>
          </w:p>
        </w:tc>
        <w:tc>
          <w:tcPr>
            <w:tcW w:w="1134" w:type="dxa"/>
            <w:shd w:val="clear" w:color="auto" w:fill="auto"/>
          </w:tcPr>
          <w:p w14:paraId="57E8C1C5" w14:textId="1CC2515E" w:rsidR="00BC2E12" w:rsidRPr="008153BB" w:rsidRDefault="008F32D0" w:rsidP="00BC2E12">
            <w:pPr>
              <w:rPr>
                <w:rFonts w:ascii="Arial" w:hAnsi="Arial" w:cs="Arial"/>
              </w:rPr>
            </w:pPr>
            <w:r>
              <w:rPr>
                <w:rFonts w:ascii="Arial" w:hAnsi="Arial" w:cs="Arial"/>
              </w:rPr>
              <w:t>Bev Cockbill</w:t>
            </w:r>
          </w:p>
        </w:tc>
        <w:tc>
          <w:tcPr>
            <w:tcW w:w="1984" w:type="dxa"/>
          </w:tcPr>
          <w:p w14:paraId="175E9A4E" w14:textId="0C516AD3" w:rsidR="00BC2E12" w:rsidRPr="008153BB" w:rsidRDefault="00BC2E12" w:rsidP="00BC2E12">
            <w:pPr>
              <w:rPr>
                <w:rFonts w:ascii="Arial" w:hAnsi="Arial" w:cs="Arial"/>
              </w:rPr>
            </w:pPr>
            <w:r w:rsidRPr="008153BB">
              <w:rPr>
                <w:rFonts w:ascii="Arial" w:hAnsi="Arial" w:cs="Arial"/>
              </w:rPr>
              <w:t>July 2017</w:t>
            </w:r>
          </w:p>
        </w:tc>
      </w:tr>
      <w:tr w:rsidR="00BC2E12" w14:paraId="63101B65" w14:textId="77777777" w:rsidTr="00E0474E">
        <w:trPr>
          <w:trHeight w:hRule="exact" w:val="5034"/>
        </w:trPr>
        <w:tc>
          <w:tcPr>
            <w:tcW w:w="2878" w:type="dxa"/>
            <w:tcMar>
              <w:top w:w="57" w:type="dxa"/>
              <w:bottom w:w="57" w:type="dxa"/>
            </w:tcMar>
          </w:tcPr>
          <w:p w14:paraId="25C48834" w14:textId="5759E1B6" w:rsidR="00BC2E12" w:rsidRPr="008153BB" w:rsidRDefault="00BC2E12" w:rsidP="00BC2E12">
            <w:pPr>
              <w:rPr>
                <w:rFonts w:ascii="Arial" w:hAnsi="Arial" w:cs="Arial"/>
              </w:rPr>
            </w:pPr>
            <w:r w:rsidRPr="008153BB">
              <w:rPr>
                <w:rFonts w:ascii="Arial" w:hAnsi="Arial" w:cs="Arial"/>
              </w:rPr>
              <w:t>To improve parental engagement through CLDD support, workshops and varied communication strategies that are suited to the needs of individual pupils and families</w:t>
            </w:r>
          </w:p>
        </w:tc>
        <w:tc>
          <w:tcPr>
            <w:tcW w:w="2126" w:type="dxa"/>
            <w:tcMar>
              <w:top w:w="57" w:type="dxa"/>
              <w:bottom w:w="57" w:type="dxa"/>
            </w:tcMar>
          </w:tcPr>
          <w:p w14:paraId="372154A0" w14:textId="77777777" w:rsidR="00DD167C" w:rsidRDefault="00DD167C" w:rsidP="00DD167C">
            <w:pPr>
              <w:rPr>
                <w:rFonts w:ascii="Arial" w:hAnsi="Arial" w:cs="Arial"/>
              </w:rPr>
            </w:pPr>
            <w:r>
              <w:rPr>
                <w:rFonts w:ascii="Arial" w:hAnsi="Arial" w:cs="Arial"/>
              </w:rPr>
              <w:t>Support from CLDD co-ordinator</w:t>
            </w:r>
          </w:p>
          <w:p w14:paraId="6C1B90CC" w14:textId="6193112F" w:rsidR="00DD167C" w:rsidRDefault="00DD167C" w:rsidP="00BC2E12">
            <w:pPr>
              <w:rPr>
                <w:rFonts w:ascii="Arial" w:hAnsi="Arial" w:cs="Arial"/>
              </w:rPr>
            </w:pPr>
            <w:r>
              <w:rPr>
                <w:rFonts w:ascii="Arial" w:hAnsi="Arial" w:cs="Arial"/>
              </w:rPr>
              <w:t>(As above)</w:t>
            </w:r>
          </w:p>
          <w:p w14:paraId="18F23267" w14:textId="77777777" w:rsidR="00DD167C" w:rsidRDefault="00DD167C" w:rsidP="00BC2E12">
            <w:pPr>
              <w:rPr>
                <w:rFonts w:ascii="Arial" w:hAnsi="Arial" w:cs="Arial"/>
              </w:rPr>
            </w:pPr>
          </w:p>
          <w:p w14:paraId="539549BA" w14:textId="77777777" w:rsidR="00DD167C" w:rsidRDefault="00DD167C" w:rsidP="00BC2E12">
            <w:pPr>
              <w:rPr>
                <w:rFonts w:ascii="Arial" w:hAnsi="Arial" w:cs="Arial"/>
              </w:rPr>
            </w:pPr>
          </w:p>
          <w:p w14:paraId="46604DFD" w14:textId="77777777" w:rsidR="00DD167C" w:rsidRDefault="00DD167C" w:rsidP="00BC2E12">
            <w:pPr>
              <w:rPr>
                <w:rFonts w:ascii="Arial" w:hAnsi="Arial" w:cs="Arial"/>
              </w:rPr>
            </w:pPr>
            <w:r>
              <w:rPr>
                <w:rFonts w:ascii="Arial" w:hAnsi="Arial" w:cs="Arial"/>
              </w:rPr>
              <w:t xml:space="preserve">Purchase a texting facility to be used with </w:t>
            </w:r>
            <w:proofErr w:type="spellStart"/>
            <w:r>
              <w:rPr>
                <w:rFonts w:ascii="Arial" w:hAnsi="Arial" w:cs="Arial"/>
              </w:rPr>
              <w:t>Scholarpack</w:t>
            </w:r>
            <w:proofErr w:type="spellEnd"/>
            <w:r>
              <w:rPr>
                <w:rFonts w:ascii="Arial" w:hAnsi="Arial" w:cs="Arial"/>
              </w:rPr>
              <w:t xml:space="preserve"> to make it easier for all teachers to quickly engage with parents</w:t>
            </w:r>
          </w:p>
          <w:p w14:paraId="7FAA08D4" w14:textId="6C457C05" w:rsidR="00DD167C" w:rsidRPr="008153BB" w:rsidRDefault="00DD167C" w:rsidP="00DD167C">
            <w:pPr>
              <w:rPr>
                <w:rFonts w:ascii="Arial" w:hAnsi="Arial" w:cs="Arial"/>
              </w:rPr>
            </w:pPr>
            <w:r>
              <w:rPr>
                <w:rFonts w:ascii="Arial" w:hAnsi="Arial" w:cs="Arial"/>
              </w:rPr>
              <w:t>(£700)</w:t>
            </w:r>
          </w:p>
        </w:tc>
        <w:tc>
          <w:tcPr>
            <w:tcW w:w="4205" w:type="dxa"/>
            <w:tcMar>
              <w:top w:w="57" w:type="dxa"/>
              <w:bottom w:w="57" w:type="dxa"/>
            </w:tcMar>
          </w:tcPr>
          <w:p w14:paraId="073BAB7A" w14:textId="77777777" w:rsidR="00BC2E12" w:rsidRDefault="00DD167C" w:rsidP="00BC2E12">
            <w:pPr>
              <w:rPr>
                <w:rFonts w:ascii="Arial" w:hAnsi="Arial" w:cs="Arial"/>
              </w:rPr>
            </w:pPr>
            <w:r>
              <w:rPr>
                <w:rFonts w:ascii="Arial" w:hAnsi="Arial" w:cs="Arial"/>
              </w:rPr>
              <w:t>The CLDD co-ordinator works with families at home and this has shown to increase levels of parental engagement.</w:t>
            </w:r>
          </w:p>
          <w:p w14:paraId="5E7099A9" w14:textId="62072252" w:rsidR="00DD167C" w:rsidRDefault="00DD167C" w:rsidP="00BC2E12">
            <w:pPr>
              <w:rPr>
                <w:rFonts w:ascii="Arial" w:hAnsi="Arial" w:cs="Arial"/>
              </w:rPr>
            </w:pPr>
          </w:p>
          <w:p w14:paraId="46BC935B" w14:textId="77777777" w:rsidR="00DD167C" w:rsidRDefault="00DD167C" w:rsidP="00BC2E12">
            <w:pPr>
              <w:rPr>
                <w:rFonts w:ascii="Arial" w:hAnsi="Arial" w:cs="Arial"/>
              </w:rPr>
            </w:pPr>
          </w:p>
          <w:p w14:paraId="3921BA55" w14:textId="45060095" w:rsidR="00DD167C" w:rsidRPr="008153BB" w:rsidRDefault="00DD167C" w:rsidP="00BC2E12">
            <w:pPr>
              <w:rPr>
                <w:rFonts w:ascii="Arial" w:hAnsi="Arial" w:cs="Arial"/>
              </w:rPr>
            </w:pPr>
            <w:r>
              <w:rPr>
                <w:rFonts w:ascii="Arial" w:hAnsi="Arial" w:cs="Arial"/>
              </w:rPr>
              <w:t xml:space="preserve">Many hard to engage parents have said that they prefer to receive texts rather than written messages. Reminders sent in this way should improve attendance at important review meetings and appointments </w:t>
            </w:r>
            <w:proofErr w:type="spellStart"/>
            <w:r>
              <w:rPr>
                <w:rFonts w:ascii="Arial" w:hAnsi="Arial" w:cs="Arial"/>
              </w:rPr>
              <w:t>etc</w:t>
            </w:r>
            <w:proofErr w:type="spellEnd"/>
          </w:p>
        </w:tc>
        <w:tc>
          <w:tcPr>
            <w:tcW w:w="2552" w:type="dxa"/>
            <w:shd w:val="clear" w:color="auto" w:fill="auto"/>
            <w:tcMar>
              <w:top w:w="57" w:type="dxa"/>
              <w:bottom w:w="57" w:type="dxa"/>
            </w:tcMar>
          </w:tcPr>
          <w:p w14:paraId="38461089" w14:textId="77777777" w:rsidR="00BC2E12" w:rsidRDefault="008F32D0" w:rsidP="00BC2E12">
            <w:pPr>
              <w:rPr>
                <w:rFonts w:ascii="Arial" w:hAnsi="Arial" w:cs="Arial"/>
              </w:rPr>
            </w:pPr>
            <w:r>
              <w:rPr>
                <w:rFonts w:ascii="Arial" w:hAnsi="Arial" w:cs="Arial"/>
              </w:rPr>
              <w:t>Monitoring by CLDD lead and progress data submitted to Angela Macvie (Data lead)</w:t>
            </w:r>
          </w:p>
          <w:p w14:paraId="4462F4FF" w14:textId="77777777" w:rsidR="008F32D0" w:rsidRDefault="008F32D0" w:rsidP="00BC2E12">
            <w:pPr>
              <w:rPr>
                <w:rFonts w:ascii="Arial" w:hAnsi="Arial" w:cs="Arial"/>
              </w:rPr>
            </w:pPr>
          </w:p>
          <w:p w14:paraId="5DF61888" w14:textId="155B4D25" w:rsidR="008F32D0" w:rsidRPr="008153BB" w:rsidRDefault="008F32D0" w:rsidP="00BC2E12">
            <w:pPr>
              <w:rPr>
                <w:rFonts w:ascii="Arial" w:hAnsi="Arial" w:cs="Arial"/>
              </w:rPr>
            </w:pPr>
            <w:r>
              <w:rPr>
                <w:rFonts w:ascii="Arial" w:hAnsi="Arial" w:cs="Arial"/>
              </w:rPr>
              <w:t>Monitoring of levels of pupil engagement</w:t>
            </w:r>
          </w:p>
        </w:tc>
        <w:tc>
          <w:tcPr>
            <w:tcW w:w="1134" w:type="dxa"/>
            <w:shd w:val="clear" w:color="auto" w:fill="auto"/>
          </w:tcPr>
          <w:p w14:paraId="4C1E39E8" w14:textId="77777777" w:rsidR="00BC2E12" w:rsidRDefault="008F32D0" w:rsidP="00BC2E12">
            <w:pPr>
              <w:rPr>
                <w:rFonts w:ascii="Arial" w:hAnsi="Arial" w:cs="Arial"/>
              </w:rPr>
            </w:pPr>
            <w:r>
              <w:rPr>
                <w:rFonts w:ascii="Arial" w:hAnsi="Arial" w:cs="Arial"/>
              </w:rPr>
              <w:t>Bec Cockbill</w:t>
            </w:r>
          </w:p>
          <w:p w14:paraId="26798B42" w14:textId="77777777" w:rsidR="008F32D0" w:rsidRDefault="008F32D0" w:rsidP="00BC2E12">
            <w:pPr>
              <w:rPr>
                <w:rFonts w:ascii="Arial" w:hAnsi="Arial" w:cs="Arial"/>
              </w:rPr>
            </w:pPr>
          </w:p>
          <w:p w14:paraId="7317CE51" w14:textId="77777777" w:rsidR="008F32D0" w:rsidRDefault="008F32D0" w:rsidP="00BC2E12">
            <w:pPr>
              <w:rPr>
                <w:rFonts w:ascii="Arial" w:hAnsi="Arial" w:cs="Arial"/>
              </w:rPr>
            </w:pPr>
          </w:p>
          <w:p w14:paraId="51C0C157" w14:textId="77777777" w:rsidR="008F32D0" w:rsidRDefault="008F32D0" w:rsidP="00BC2E12">
            <w:pPr>
              <w:rPr>
                <w:rFonts w:ascii="Arial" w:hAnsi="Arial" w:cs="Arial"/>
              </w:rPr>
            </w:pPr>
          </w:p>
          <w:p w14:paraId="45180873" w14:textId="3C37C497" w:rsidR="008F32D0" w:rsidRPr="008153BB" w:rsidRDefault="008F32D0" w:rsidP="00BC2E12">
            <w:pPr>
              <w:rPr>
                <w:rFonts w:ascii="Arial" w:hAnsi="Arial" w:cs="Arial"/>
              </w:rPr>
            </w:pPr>
            <w:r>
              <w:rPr>
                <w:rFonts w:ascii="Arial" w:hAnsi="Arial" w:cs="Arial"/>
              </w:rPr>
              <w:t>Angela Macvie</w:t>
            </w:r>
          </w:p>
        </w:tc>
        <w:tc>
          <w:tcPr>
            <w:tcW w:w="1984" w:type="dxa"/>
          </w:tcPr>
          <w:p w14:paraId="20C5405F" w14:textId="77777777" w:rsidR="00BC2E12" w:rsidRDefault="00BC2E12" w:rsidP="00BC2E12">
            <w:pPr>
              <w:rPr>
                <w:rFonts w:ascii="Arial" w:hAnsi="Arial" w:cs="Arial"/>
              </w:rPr>
            </w:pPr>
            <w:r w:rsidRPr="008153BB">
              <w:rPr>
                <w:rFonts w:ascii="Arial" w:hAnsi="Arial" w:cs="Arial"/>
              </w:rPr>
              <w:t>July 2017</w:t>
            </w:r>
          </w:p>
          <w:p w14:paraId="11D66915" w14:textId="77777777" w:rsidR="008F32D0" w:rsidRDefault="008F32D0" w:rsidP="00BC2E12">
            <w:pPr>
              <w:rPr>
                <w:rFonts w:ascii="Arial" w:hAnsi="Arial" w:cs="Arial"/>
              </w:rPr>
            </w:pPr>
          </w:p>
          <w:p w14:paraId="6CF4AE57" w14:textId="77777777" w:rsidR="008F32D0" w:rsidRDefault="008F32D0" w:rsidP="00BC2E12">
            <w:pPr>
              <w:rPr>
                <w:rFonts w:ascii="Arial" w:hAnsi="Arial" w:cs="Arial"/>
              </w:rPr>
            </w:pPr>
          </w:p>
          <w:p w14:paraId="539AF92B" w14:textId="77777777" w:rsidR="008F32D0" w:rsidRDefault="008F32D0" w:rsidP="00BC2E12">
            <w:pPr>
              <w:rPr>
                <w:rFonts w:ascii="Arial" w:hAnsi="Arial" w:cs="Arial"/>
              </w:rPr>
            </w:pPr>
          </w:p>
          <w:p w14:paraId="26CA94C1" w14:textId="77777777" w:rsidR="008F32D0" w:rsidRDefault="008F32D0" w:rsidP="00BC2E12">
            <w:pPr>
              <w:rPr>
                <w:rFonts w:ascii="Arial" w:hAnsi="Arial" w:cs="Arial"/>
              </w:rPr>
            </w:pPr>
          </w:p>
          <w:p w14:paraId="460904F6" w14:textId="44B9848F" w:rsidR="008F32D0" w:rsidRPr="008153BB" w:rsidRDefault="008F32D0" w:rsidP="00BC2E12">
            <w:pPr>
              <w:rPr>
                <w:rFonts w:ascii="Arial" w:hAnsi="Arial" w:cs="Arial"/>
              </w:rPr>
            </w:pPr>
            <w:r w:rsidRPr="008153BB">
              <w:rPr>
                <w:rFonts w:ascii="Arial" w:hAnsi="Arial" w:cs="Arial"/>
              </w:rPr>
              <w:t>July 2017</w:t>
            </w:r>
          </w:p>
        </w:tc>
      </w:tr>
      <w:tr w:rsidR="00BC2E12" w14:paraId="556A0E01" w14:textId="77777777" w:rsidTr="00E0474E">
        <w:trPr>
          <w:trHeight w:hRule="exact" w:val="4754"/>
        </w:trPr>
        <w:tc>
          <w:tcPr>
            <w:tcW w:w="2878" w:type="dxa"/>
            <w:tcMar>
              <w:top w:w="57" w:type="dxa"/>
              <w:bottom w:w="57" w:type="dxa"/>
            </w:tcMar>
          </w:tcPr>
          <w:p w14:paraId="68FA8711" w14:textId="2E34D5B1" w:rsidR="00BC2E12" w:rsidRPr="008153BB" w:rsidRDefault="00BC2E12" w:rsidP="00BC2E12">
            <w:pPr>
              <w:rPr>
                <w:rFonts w:ascii="Arial" w:hAnsi="Arial" w:cs="Arial"/>
              </w:rPr>
            </w:pPr>
            <w:r w:rsidRPr="008153BB">
              <w:rPr>
                <w:rFonts w:ascii="Arial" w:hAnsi="Arial" w:cs="Arial"/>
              </w:rPr>
              <w:lastRenderedPageBreak/>
              <w:t>To ensure the provision of effective mental health and wellbeing resources, training and provision within school</w:t>
            </w:r>
          </w:p>
        </w:tc>
        <w:tc>
          <w:tcPr>
            <w:tcW w:w="2126" w:type="dxa"/>
            <w:tcMar>
              <w:top w:w="57" w:type="dxa"/>
              <w:bottom w:w="57" w:type="dxa"/>
            </w:tcMar>
          </w:tcPr>
          <w:p w14:paraId="4B9E3976" w14:textId="177C0395" w:rsidR="00BC2E12" w:rsidRDefault="008153BB" w:rsidP="00BC2E12">
            <w:pPr>
              <w:rPr>
                <w:rFonts w:ascii="Arial" w:hAnsi="Arial" w:cs="Arial"/>
              </w:rPr>
            </w:pPr>
            <w:r>
              <w:rPr>
                <w:rFonts w:ascii="Arial" w:hAnsi="Arial" w:cs="Arial"/>
              </w:rPr>
              <w:t>Employ youth counsellor for 1.5 hours per week to support pupil premium pupils</w:t>
            </w:r>
          </w:p>
          <w:p w14:paraId="0BA22966" w14:textId="63106FC0" w:rsidR="00DD167C" w:rsidRDefault="008F32D0" w:rsidP="00BC2E12">
            <w:pPr>
              <w:rPr>
                <w:rFonts w:ascii="Arial" w:hAnsi="Arial" w:cs="Arial"/>
              </w:rPr>
            </w:pPr>
            <w:r>
              <w:rPr>
                <w:rFonts w:ascii="Arial" w:hAnsi="Arial" w:cs="Arial"/>
              </w:rPr>
              <w:t>(£2</w:t>
            </w:r>
            <w:r w:rsidR="00DD167C">
              <w:rPr>
                <w:rFonts w:ascii="Arial" w:hAnsi="Arial" w:cs="Arial"/>
              </w:rPr>
              <w:t>500)</w:t>
            </w:r>
          </w:p>
          <w:p w14:paraId="6E1C8ACA" w14:textId="40B3C520" w:rsidR="00DD167C" w:rsidRPr="008153BB" w:rsidRDefault="00DD167C" w:rsidP="00BC2E12">
            <w:pPr>
              <w:rPr>
                <w:rFonts w:ascii="Arial" w:hAnsi="Arial" w:cs="Arial"/>
              </w:rPr>
            </w:pPr>
          </w:p>
        </w:tc>
        <w:tc>
          <w:tcPr>
            <w:tcW w:w="4205" w:type="dxa"/>
            <w:tcMar>
              <w:top w:w="57" w:type="dxa"/>
              <w:bottom w:w="57" w:type="dxa"/>
            </w:tcMar>
          </w:tcPr>
          <w:p w14:paraId="58054BA3" w14:textId="139AE76B" w:rsidR="00BC2E12" w:rsidRPr="008153BB" w:rsidRDefault="008153BB" w:rsidP="00BC2E12">
            <w:pPr>
              <w:rPr>
                <w:rFonts w:ascii="Arial" w:hAnsi="Arial" w:cs="Arial"/>
              </w:rPr>
            </w:pPr>
            <w:r>
              <w:rPr>
                <w:rFonts w:ascii="Arial" w:hAnsi="Arial" w:cs="Arial"/>
              </w:rPr>
              <w:t>Students are more able to engage with learning if they are emotionally strong and resilient. The opportunity to chat with a counsellor has highlighted problems in the past which have then been dealt with before they hav</w:t>
            </w:r>
            <w:r w:rsidR="00E44D3C">
              <w:rPr>
                <w:rFonts w:ascii="Arial" w:hAnsi="Arial" w:cs="Arial"/>
              </w:rPr>
              <w:t>e significantly impacted learnin</w:t>
            </w:r>
            <w:r>
              <w:rPr>
                <w:rFonts w:ascii="Arial" w:hAnsi="Arial" w:cs="Arial"/>
              </w:rPr>
              <w:t>g</w:t>
            </w:r>
          </w:p>
        </w:tc>
        <w:tc>
          <w:tcPr>
            <w:tcW w:w="2552" w:type="dxa"/>
            <w:shd w:val="clear" w:color="auto" w:fill="auto"/>
            <w:tcMar>
              <w:top w:w="57" w:type="dxa"/>
              <w:bottom w:w="57" w:type="dxa"/>
            </w:tcMar>
          </w:tcPr>
          <w:p w14:paraId="5E33878D" w14:textId="242627FB" w:rsidR="00BC2E12" w:rsidRPr="008153BB" w:rsidRDefault="008B7D13" w:rsidP="00BC2E12">
            <w:pPr>
              <w:rPr>
                <w:rFonts w:ascii="Arial" w:hAnsi="Arial" w:cs="Arial"/>
              </w:rPr>
            </w:pPr>
            <w:r>
              <w:rPr>
                <w:rFonts w:ascii="Arial" w:hAnsi="Arial" w:cs="Arial"/>
              </w:rPr>
              <w:t>Observation of students behaviour in lessons and across school by their keyworkers</w:t>
            </w:r>
          </w:p>
        </w:tc>
        <w:tc>
          <w:tcPr>
            <w:tcW w:w="1134" w:type="dxa"/>
            <w:shd w:val="clear" w:color="auto" w:fill="auto"/>
          </w:tcPr>
          <w:p w14:paraId="79E4162B" w14:textId="3CCF6F31" w:rsidR="00BC2E12" w:rsidRPr="008153BB" w:rsidRDefault="008F32D0" w:rsidP="00BC2E12">
            <w:pPr>
              <w:rPr>
                <w:rFonts w:ascii="Arial" w:hAnsi="Arial" w:cs="Arial"/>
              </w:rPr>
            </w:pPr>
            <w:r>
              <w:rPr>
                <w:rFonts w:ascii="Arial" w:hAnsi="Arial" w:cs="Arial"/>
              </w:rPr>
              <w:t>Angela Macvie</w:t>
            </w:r>
          </w:p>
        </w:tc>
        <w:tc>
          <w:tcPr>
            <w:tcW w:w="1984" w:type="dxa"/>
          </w:tcPr>
          <w:p w14:paraId="3E3369AE" w14:textId="695820BF" w:rsidR="00BC2E12" w:rsidRPr="008153BB" w:rsidRDefault="00BC2E12" w:rsidP="00BC2E12">
            <w:pPr>
              <w:rPr>
                <w:rFonts w:ascii="Arial" w:hAnsi="Arial" w:cs="Arial"/>
              </w:rPr>
            </w:pPr>
            <w:r w:rsidRPr="008153BB">
              <w:rPr>
                <w:rFonts w:ascii="Arial" w:hAnsi="Arial" w:cs="Arial"/>
              </w:rPr>
              <w:t>July 2017</w:t>
            </w:r>
          </w:p>
        </w:tc>
      </w:tr>
      <w:tr w:rsidR="00BC2E12" w14:paraId="48086100" w14:textId="77777777" w:rsidTr="008F32D0">
        <w:trPr>
          <w:trHeight w:hRule="exact" w:val="387"/>
        </w:trPr>
        <w:tc>
          <w:tcPr>
            <w:tcW w:w="12895" w:type="dxa"/>
            <w:gridSpan w:val="5"/>
            <w:tcMar>
              <w:top w:w="57" w:type="dxa"/>
              <w:bottom w:w="57" w:type="dxa"/>
            </w:tcMar>
          </w:tcPr>
          <w:p w14:paraId="7BF7DD36" w14:textId="77777777" w:rsidR="00BC2E12" w:rsidRPr="000B25ED" w:rsidRDefault="00BC2E12" w:rsidP="00BC2E12">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14:paraId="6EEE538E" w14:textId="0DC1DDF7" w:rsidR="00BC2E12" w:rsidRDefault="008F32D0" w:rsidP="008F32D0">
            <w:pPr>
              <w:rPr>
                <w:rFonts w:ascii="Arial" w:hAnsi="Arial" w:cs="Arial"/>
              </w:rPr>
            </w:pPr>
            <w:r>
              <w:rPr>
                <w:rFonts w:ascii="Arial" w:hAnsi="Arial" w:cs="Arial"/>
              </w:rPr>
              <w:t>2850</w:t>
            </w:r>
            <w:r w:rsidR="00E44D3C">
              <w:rPr>
                <w:rFonts w:ascii="Arial" w:hAnsi="Arial" w:cs="Arial"/>
              </w:rPr>
              <w:t>0</w:t>
            </w:r>
          </w:p>
        </w:tc>
      </w:tr>
      <w:tr w:rsidR="00BC2E12" w14:paraId="765B6F76" w14:textId="77777777" w:rsidTr="008F32D0">
        <w:trPr>
          <w:trHeight w:hRule="exact" w:val="312"/>
        </w:trPr>
        <w:tc>
          <w:tcPr>
            <w:tcW w:w="14879" w:type="dxa"/>
            <w:gridSpan w:val="6"/>
            <w:tcMar>
              <w:top w:w="57" w:type="dxa"/>
              <w:bottom w:w="57" w:type="dxa"/>
            </w:tcMar>
          </w:tcPr>
          <w:p w14:paraId="047E24EE" w14:textId="77777777" w:rsidR="00BC2E12" w:rsidRPr="000B25ED" w:rsidRDefault="00BC2E12" w:rsidP="00BC2E12">
            <w:pPr>
              <w:pStyle w:val="ListParagraph"/>
              <w:numPr>
                <w:ilvl w:val="0"/>
                <w:numId w:val="14"/>
              </w:numPr>
              <w:ind w:left="426" w:hanging="142"/>
              <w:rPr>
                <w:rFonts w:ascii="Arial" w:hAnsi="Arial" w:cs="Arial"/>
                <w:b/>
              </w:rPr>
            </w:pPr>
            <w:r w:rsidRPr="000B25ED">
              <w:rPr>
                <w:rFonts w:ascii="Arial" w:hAnsi="Arial" w:cs="Arial"/>
                <w:b/>
              </w:rPr>
              <w:t>Targeted support</w:t>
            </w:r>
          </w:p>
        </w:tc>
      </w:tr>
      <w:tr w:rsidR="00BC2E12" w:rsidRPr="006D447D" w14:paraId="4AFA8E89" w14:textId="77777777" w:rsidTr="008F32D0">
        <w:tc>
          <w:tcPr>
            <w:tcW w:w="2878" w:type="dxa"/>
            <w:tcMar>
              <w:top w:w="57" w:type="dxa"/>
              <w:bottom w:w="57" w:type="dxa"/>
            </w:tcMar>
          </w:tcPr>
          <w:p w14:paraId="2CCFFA21" w14:textId="77777777" w:rsidR="00BC2E12" w:rsidRPr="000A25FC" w:rsidRDefault="00BC2E12" w:rsidP="00BC2E12">
            <w:pPr>
              <w:rPr>
                <w:rFonts w:ascii="Arial" w:hAnsi="Arial" w:cs="Arial"/>
                <w:b/>
              </w:rPr>
            </w:pPr>
            <w:r w:rsidRPr="000A25FC">
              <w:rPr>
                <w:rFonts w:ascii="Arial" w:hAnsi="Arial" w:cs="Arial"/>
                <w:b/>
              </w:rPr>
              <w:t>Desired outcome</w:t>
            </w:r>
          </w:p>
        </w:tc>
        <w:tc>
          <w:tcPr>
            <w:tcW w:w="2126" w:type="dxa"/>
            <w:tcMar>
              <w:top w:w="57" w:type="dxa"/>
              <w:bottom w:w="57" w:type="dxa"/>
            </w:tcMar>
          </w:tcPr>
          <w:p w14:paraId="41BB8BFF" w14:textId="77777777" w:rsidR="00BC2E12" w:rsidRPr="000A25FC" w:rsidRDefault="00BC2E12" w:rsidP="00BC2E12">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205" w:type="dxa"/>
            <w:tcMar>
              <w:top w:w="57" w:type="dxa"/>
              <w:bottom w:w="57" w:type="dxa"/>
            </w:tcMar>
          </w:tcPr>
          <w:p w14:paraId="52F67E77" w14:textId="77777777" w:rsidR="00BC2E12" w:rsidRPr="000A25FC" w:rsidRDefault="00BC2E12" w:rsidP="00BC2E12">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552" w:type="dxa"/>
            <w:tcMar>
              <w:top w:w="57" w:type="dxa"/>
              <w:bottom w:w="57" w:type="dxa"/>
            </w:tcMar>
          </w:tcPr>
          <w:p w14:paraId="555E8A59" w14:textId="77777777" w:rsidR="00BC2E12" w:rsidRPr="000A25FC" w:rsidRDefault="00BC2E12" w:rsidP="00BC2E12">
            <w:pPr>
              <w:rPr>
                <w:rFonts w:ascii="Arial" w:hAnsi="Arial" w:cs="Arial"/>
                <w:b/>
              </w:rPr>
            </w:pPr>
            <w:r w:rsidRPr="000A25FC">
              <w:rPr>
                <w:rFonts w:ascii="Arial" w:hAnsi="Arial" w:cs="Arial"/>
                <w:b/>
              </w:rPr>
              <w:t>How will you ensure it is implemented well?</w:t>
            </w:r>
          </w:p>
        </w:tc>
        <w:tc>
          <w:tcPr>
            <w:tcW w:w="1134" w:type="dxa"/>
          </w:tcPr>
          <w:p w14:paraId="26EE607C" w14:textId="77777777" w:rsidR="00BC2E12" w:rsidRPr="000A25FC" w:rsidRDefault="00BC2E12" w:rsidP="00BC2E12">
            <w:pPr>
              <w:rPr>
                <w:rFonts w:ascii="Arial" w:hAnsi="Arial" w:cs="Arial"/>
                <w:b/>
              </w:rPr>
            </w:pPr>
            <w:r>
              <w:rPr>
                <w:rFonts w:ascii="Arial" w:hAnsi="Arial" w:cs="Arial"/>
                <w:b/>
              </w:rPr>
              <w:t>Staff lead</w:t>
            </w:r>
          </w:p>
        </w:tc>
        <w:tc>
          <w:tcPr>
            <w:tcW w:w="1984" w:type="dxa"/>
          </w:tcPr>
          <w:p w14:paraId="21F83AF5" w14:textId="09D053B3" w:rsidR="00BC2E12" w:rsidRPr="000A25FC" w:rsidRDefault="00BC2E12" w:rsidP="00BC2E12">
            <w:pPr>
              <w:rPr>
                <w:rFonts w:ascii="Arial" w:hAnsi="Arial" w:cs="Arial"/>
                <w:b/>
              </w:rPr>
            </w:pPr>
            <w:r w:rsidRPr="00420425">
              <w:rPr>
                <w:rFonts w:ascii="Arial" w:hAnsi="Arial" w:cs="Arial"/>
                <w:b/>
              </w:rPr>
              <w:t>When will you review implementation?</w:t>
            </w:r>
          </w:p>
        </w:tc>
      </w:tr>
      <w:tr w:rsidR="00BC2E12" w14:paraId="672822F6" w14:textId="77777777" w:rsidTr="008B7D13">
        <w:trPr>
          <w:trHeight w:hRule="exact" w:val="2374"/>
        </w:trPr>
        <w:tc>
          <w:tcPr>
            <w:tcW w:w="2878" w:type="dxa"/>
            <w:tcMar>
              <w:top w:w="57" w:type="dxa"/>
              <w:bottom w:w="57" w:type="dxa"/>
            </w:tcMar>
          </w:tcPr>
          <w:p w14:paraId="093B0D31" w14:textId="2133F83F" w:rsidR="00BC2E12" w:rsidRPr="008153BB" w:rsidRDefault="008B7D13" w:rsidP="008B7D13">
            <w:pPr>
              <w:rPr>
                <w:rFonts w:ascii="Arial" w:hAnsi="Arial" w:cs="Arial"/>
              </w:rPr>
            </w:pPr>
            <w:r>
              <w:rPr>
                <w:rFonts w:ascii="Arial" w:hAnsi="Arial" w:cs="Arial"/>
              </w:rPr>
              <w:t>To improve the progress of  pupils who have specific learning difficulties</w:t>
            </w:r>
          </w:p>
        </w:tc>
        <w:tc>
          <w:tcPr>
            <w:tcW w:w="2126" w:type="dxa"/>
            <w:tcMar>
              <w:top w:w="57" w:type="dxa"/>
              <w:bottom w:w="57" w:type="dxa"/>
            </w:tcMar>
          </w:tcPr>
          <w:p w14:paraId="42A3D509" w14:textId="77777777" w:rsidR="00BC2E12" w:rsidRDefault="00BC2E12" w:rsidP="00BC2E12">
            <w:pPr>
              <w:rPr>
                <w:rFonts w:ascii="Arial" w:hAnsi="Arial" w:cs="Arial"/>
              </w:rPr>
            </w:pPr>
            <w:r w:rsidRPr="008153BB">
              <w:rPr>
                <w:rFonts w:ascii="Arial" w:hAnsi="Arial" w:cs="Arial"/>
              </w:rPr>
              <w:t>Dyslexia support to identified pupils</w:t>
            </w:r>
          </w:p>
          <w:p w14:paraId="3975C819" w14:textId="725767E4" w:rsidR="00E44D3C" w:rsidRPr="008153BB" w:rsidRDefault="00E44D3C" w:rsidP="00BC2E12">
            <w:pPr>
              <w:rPr>
                <w:rFonts w:ascii="Arial" w:hAnsi="Arial" w:cs="Arial"/>
              </w:rPr>
            </w:pPr>
            <w:r>
              <w:rPr>
                <w:rFonts w:ascii="Arial" w:hAnsi="Arial" w:cs="Arial"/>
              </w:rPr>
              <w:t>(£3000)</w:t>
            </w:r>
          </w:p>
        </w:tc>
        <w:tc>
          <w:tcPr>
            <w:tcW w:w="4205" w:type="dxa"/>
            <w:tcMar>
              <w:top w:w="57" w:type="dxa"/>
              <w:bottom w:w="57" w:type="dxa"/>
            </w:tcMar>
          </w:tcPr>
          <w:p w14:paraId="768A42DE" w14:textId="3565B390" w:rsidR="00BC2E12" w:rsidRPr="008153BB" w:rsidRDefault="00E44D3C" w:rsidP="00E44D3C">
            <w:pPr>
              <w:rPr>
                <w:rFonts w:ascii="Arial" w:hAnsi="Arial" w:cs="Arial"/>
              </w:rPr>
            </w:pPr>
            <w:r>
              <w:rPr>
                <w:rFonts w:ascii="Arial" w:hAnsi="Arial" w:cs="Arial"/>
              </w:rPr>
              <w:t xml:space="preserve">Effective dyslexia strategies raises pupil performance in Literacy and also raises </w:t>
            </w:r>
            <w:proofErr w:type="spellStart"/>
            <w:r>
              <w:rPr>
                <w:rFonts w:ascii="Arial" w:hAnsi="Arial" w:cs="Arial"/>
              </w:rPr>
              <w:t>self esteem</w:t>
            </w:r>
            <w:proofErr w:type="spellEnd"/>
            <w:r>
              <w:rPr>
                <w:rFonts w:ascii="Arial" w:hAnsi="Arial" w:cs="Arial"/>
              </w:rPr>
              <w:t>. This will have an improvement in a pupils willingness to engage in lessons that he/she may find more challenging</w:t>
            </w:r>
          </w:p>
        </w:tc>
        <w:tc>
          <w:tcPr>
            <w:tcW w:w="2552" w:type="dxa"/>
            <w:tcMar>
              <w:top w:w="57" w:type="dxa"/>
              <w:bottom w:w="57" w:type="dxa"/>
            </w:tcMar>
          </w:tcPr>
          <w:p w14:paraId="57270B12" w14:textId="4C653ECC" w:rsidR="008B7D13" w:rsidRDefault="008B7D13" w:rsidP="008B7D13">
            <w:pPr>
              <w:rPr>
                <w:rFonts w:ascii="Arial" w:hAnsi="Arial" w:cs="Arial"/>
              </w:rPr>
            </w:pPr>
            <w:r w:rsidRPr="008153BB">
              <w:rPr>
                <w:rFonts w:ascii="Arial" w:hAnsi="Arial" w:cs="Arial"/>
              </w:rPr>
              <w:t xml:space="preserve">Monitoring of progress </w:t>
            </w:r>
            <w:r>
              <w:rPr>
                <w:rFonts w:ascii="Arial" w:hAnsi="Arial" w:cs="Arial"/>
              </w:rPr>
              <w:t xml:space="preserve">by </w:t>
            </w:r>
            <w:proofErr w:type="spellStart"/>
            <w:r>
              <w:rPr>
                <w:rFonts w:ascii="Arial" w:hAnsi="Arial" w:cs="Arial"/>
              </w:rPr>
              <w:t>SpLD</w:t>
            </w:r>
            <w:proofErr w:type="spellEnd"/>
            <w:r>
              <w:rPr>
                <w:rFonts w:ascii="Arial" w:hAnsi="Arial" w:cs="Arial"/>
              </w:rPr>
              <w:t xml:space="preserve"> lead and progress data submitted to Angela Macvie (Data lead)</w:t>
            </w:r>
          </w:p>
          <w:p w14:paraId="31342C0C" w14:textId="77777777" w:rsidR="00BC2E12" w:rsidRPr="008153BB" w:rsidRDefault="00BC2E12" w:rsidP="00BC2E12">
            <w:pPr>
              <w:rPr>
                <w:rFonts w:ascii="Arial" w:hAnsi="Arial" w:cs="Arial"/>
              </w:rPr>
            </w:pPr>
          </w:p>
        </w:tc>
        <w:tc>
          <w:tcPr>
            <w:tcW w:w="1134" w:type="dxa"/>
          </w:tcPr>
          <w:p w14:paraId="398A8354" w14:textId="0EB06615" w:rsidR="00BC2E12" w:rsidRPr="008153BB" w:rsidRDefault="00E44D3C" w:rsidP="00BC2E12">
            <w:pPr>
              <w:rPr>
                <w:rFonts w:ascii="Arial" w:hAnsi="Arial" w:cs="Arial"/>
              </w:rPr>
            </w:pPr>
            <w:r>
              <w:rPr>
                <w:rFonts w:ascii="Arial" w:hAnsi="Arial" w:cs="Arial"/>
              </w:rPr>
              <w:t>Jackie Stanbury</w:t>
            </w:r>
          </w:p>
        </w:tc>
        <w:tc>
          <w:tcPr>
            <w:tcW w:w="1984" w:type="dxa"/>
          </w:tcPr>
          <w:p w14:paraId="11DD057C" w14:textId="66BF2B32" w:rsidR="00BC2E12" w:rsidRPr="008153BB" w:rsidRDefault="00E44D3C" w:rsidP="00BC2E12">
            <w:pPr>
              <w:rPr>
                <w:rFonts w:ascii="Arial" w:hAnsi="Arial" w:cs="Arial"/>
              </w:rPr>
            </w:pPr>
            <w:r>
              <w:rPr>
                <w:rFonts w:ascii="Arial" w:hAnsi="Arial" w:cs="Arial"/>
              </w:rPr>
              <w:t>July 2017</w:t>
            </w:r>
          </w:p>
        </w:tc>
      </w:tr>
      <w:tr w:rsidR="008153BB" w14:paraId="1A5456D3" w14:textId="77777777" w:rsidTr="008B7D13">
        <w:trPr>
          <w:trHeight w:hRule="exact" w:val="1915"/>
        </w:trPr>
        <w:tc>
          <w:tcPr>
            <w:tcW w:w="2878" w:type="dxa"/>
            <w:tcMar>
              <w:top w:w="57" w:type="dxa"/>
              <w:bottom w:w="57" w:type="dxa"/>
            </w:tcMar>
          </w:tcPr>
          <w:p w14:paraId="455F3AD7" w14:textId="70E35584" w:rsidR="008153BB" w:rsidRPr="008153BB" w:rsidRDefault="008B7D13" w:rsidP="008B7D13">
            <w:pPr>
              <w:rPr>
                <w:rFonts w:ascii="Arial" w:hAnsi="Arial" w:cs="Arial"/>
              </w:rPr>
            </w:pPr>
            <w:r>
              <w:rPr>
                <w:rFonts w:ascii="Arial" w:hAnsi="Arial" w:cs="Arial"/>
              </w:rPr>
              <w:t xml:space="preserve">To raise pupil </w:t>
            </w:r>
            <w:proofErr w:type="spellStart"/>
            <w:r>
              <w:rPr>
                <w:rFonts w:ascii="Arial" w:hAnsi="Arial" w:cs="Arial"/>
              </w:rPr>
              <w:t>self esteem</w:t>
            </w:r>
            <w:proofErr w:type="spellEnd"/>
            <w:r>
              <w:rPr>
                <w:rFonts w:ascii="Arial" w:hAnsi="Arial" w:cs="Arial"/>
              </w:rPr>
              <w:t xml:space="preserve"> through developing ‘non-academic’ talents and abilities</w:t>
            </w:r>
          </w:p>
        </w:tc>
        <w:tc>
          <w:tcPr>
            <w:tcW w:w="2126" w:type="dxa"/>
            <w:tcMar>
              <w:top w:w="57" w:type="dxa"/>
              <w:bottom w:w="57" w:type="dxa"/>
            </w:tcMar>
          </w:tcPr>
          <w:p w14:paraId="22B91D2B" w14:textId="77777777" w:rsidR="008153BB" w:rsidRDefault="008153BB" w:rsidP="00BC2E12">
            <w:pPr>
              <w:rPr>
                <w:rFonts w:ascii="Arial" w:hAnsi="Arial" w:cs="Arial"/>
              </w:rPr>
            </w:pPr>
            <w:r w:rsidRPr="008153BB">
              <w:rPr>
                <w:rFonts w:ascii="Arial" w:hAnsi="Arial" w:cs="Arial"/>
              </w:rPr>
              <w:t>Provision of bespoke music lessons</w:t>
            </w:r>
          </w:p>
          <w:p w14:paraId="716129C9" w14:textId="18515A92" w:rsidR="00E44D3C" w:rsidRPr="008153BB" w:rsidRDefault="00E44D3C" w:rsidP="00BC2E12">
            <w:pPr>
              <w:rPr>
                <w:rFonts w:ascii="Arial" w:hAnsi="Arial" w:cs="Arial"/>
              </w:rPr>
            </w:pPr>
            <w:r>
              <w:rPr>
                <w:rFonts w:ascii="Arial" w:hAnsi="Arial" w:cs="Arial"/>
              </w:rPr>
              <w:t>(£500)</w:t>
            </w:r>
          </w:p>
        </w:tc>
        <w:tc>
          <w:tcPr>
            <w:tcW w:w="4205" w:type="dxa"/>
            <w:tcMar>
              <w:top w:w="57" w:type="dxa"/>
              <w:bottom w:w="57" w:type="dxa"/>
            </w:tcMar>
          </w:tcPr>
          <w:p w14:paraId="378D0280" w14:textId="376A0F33" w:rsidR="008153BB" w:rsidRPr="008153BB" w:rsidRDefault="00E44D3C" w:rsidP="00BC2E12">
            <w:pPr>
              <w:rPr>
                <w:rFonts w:ascii="Arial" w:hAnsi="Arial" w:cs="Arial"/>
              </w:rPr>
            </w:pPr>
            <w:r>
              <w:rPr>
                <w:rFonts w:ascii="Arial" w:hAnsi="Arial" w:cs="Arial"/>
              </w:rPr>
              <w:t xml:space="preserve">Access to music lessons will raise the particular pupils </w:t>
            </w:r>
            <w:proofErr w:type="spellStart"/>
            <w:r>
              <w:rPr>
                <w:rFonts w:ascii="Arial" w:hAnsi="Arial" w:cs="Arial"/>
              </w:rPr>
              <w:t>self esteem</w:t>
            </w:r>
            <w:proofErr w:type="spellEnd"/>
            <w:r>
              <w:rPr>
                <w:rFonts w:ascii="Arial" w:hAnsi="Arial" w:cs="Arial"/>
              </w:rPr>
              <w:t xml:space="preserve"> and make the child feel positive and more willing to engage in other areas of learning</w:t>
            </w:r>
          </w:p>
        </w:tc>
        <w:tc>
          <w:tcPr>
            <w:tcW w:w="2552" w:type="dxa"/>
            <w:tcMar>
              <w:top w:w="57" w:type="dxa"/>
              <w:bottom w:w="57" w:type="dxa"/>
            </w:tcMar>
          </w:tcPr>
          <w:p w14:paraId="69DD34C6" w14:textId="5E58736A" w:rsidR="008B7D13" w:rsidRDefault="008B7D13" w:rsidP="008B7D13">
            <w:pPr>
              <w:rPr>
                <w:rFonts w:ascii="Arial" w:hAnsi="Arial" w:cs="Arial"/>
              </w:rPr>
            </w:pPr>
            <w:r w:rsidRPr="008153BB">
              <w:rPr>
                <w:rFonts w:ascii="Arial" w:hAnsi="Arial" w:cs="Arial"/>
              </w:rPr>
              <w:t xml:space="preserve">Monitoring of </w:t>
            </w:r>
            <w:r>
              <w:rPr>
                <w:rFonts w:ascii="Arial" w:hAnsi="Arial" w:cs="Arial"/>
              </w:rPr>
              <w:t>impact of lesson on student behaviour and motivation in other lessons by music lead/keyworker</w:t>
            </w:r>
          </w:p>
          <w:p w14:paraId="37A5B35B" w14:textId="77777777" w:rsidR="008153BB" w:rsidRPr="008153BB" w:rsidRDefault="008153BB" w:rsidP="00BC2E12">
            <w:pPr>
              <w:rPr>
                <w:rFonts w:ascii="Arial" w:hAnsi="Arial" w:cs="Arial"/>
              </w:rPr>
            </w:pPr>
          </w:p>
        </w:tc>
        <w:tc>
          <w:tcPr>
            <w:tcW w:w="1134" w:type="dxa"/>
          </w:tcPr>
          <w:p w14:paraId="6ADE6F24" w14:textId="71F0C827" w:rsidR="008153BB" w:rsidRPr="008153BB" w:rsidRDefault="00E44D3C" w:rsidP="00BC2E12">
            <w:pPr>
              <w:rPr>
                <w:rFonts w:ascii="Arial" w:hAnsi="Arial" w:cs="Arial"/>
              </w:rPr>
            </w:pPr>
            <w:r>
              <w:rPr>
                <w:rFonts w:ascii="Arial" w:hAnsi="Arial" w:cs="Arial"/>
              </w:rPr>
              <w:t>Steph Draper</w:t>
            </w:r>
          </w:p>
        </w:tc>
        <w:tc>
          <w:tcPr>
            <w:tcW w:w="1984" w:type="dxa"/>
          </w:tcPr>
          <w:p w14:paraId="725AA40C" w14:textId="6D5A16DF" w:rsidR="008153BB" w:rsidRPr="008153BB" w:rsidRDefault="00E44D3C" w:rsidP="00BC2E12">
            <w:pPr>
              <w:rPr>
                <w:rFonts w:ascii="Arial" w:hAnsi="Arial" w:cs="Arial"/>
              </w:rPr>
            </w:pPr>
            <w:r>
              <w:rPr>
                <w:rFonts w:ascii="Arial" w:hAnsi="Arial" w:cs="Arial"/>
              </w:rPr>
              <w:t>July 2017</w:t>
            </w:r>
          </w:p>
        </w:tc>
      </w:tr>
      <w:tr w:rsidR="00BC2E12" w14:paraId="5AD1BBB5" w14:textId="77777777" w:rsidTr="008B7D13">
        <w:trPr>
          <w:trHeight w:hRule="exact" w:val="2071"/>
        </w:trPr>
        <w:tc>
          <w:tcPr>
            <w:tcW w:w="2878" w:type="dxa"/>
            <w:tcMar>
              <w:top w:w="57" w:type="dxa"/>
              <w:bottom w:w="57" w:type="dxa"/>
            </w:tcMar>
          </w:tcPr>
          <w:p w14:paraId="09D22B0F" w14:textId="0B7EE42B" w:rsidR="00BC2E12" w:rsidRPr="008153BB" w:rsidRDefault="008B7D13" w:rsidP="008B7D13">
            <w:pPr>
              <w:rPr>
                <w:rFonts w:ascii="Arial" w:hAnsi="Arial" w:cs="Arial"/>
              </w:rPr>
            </w:pPr>
            <w:r w:rsidRPr="008153BB">
              <w:rPr>
                <w:rFonts w:ascii="Arial" w:hAnsi="Arial" w:cs="Arial"/>
              </w:rPr>
              <w:t>To ensure the provision of effective mental health and wellbeing provision within school</w:t>
            </w:r>
          </w:p>
        </w:tc>
        <w:tc>
          <w:tcPr>
            <w:tcW w:w="2126" w:type="dxa"/>
            <w:tcMar>
              <w:top w:w="57" w:type="dxa"/>
              <w:bottom w:w="57" w:type="dxa"/>
            </w:tcMar>
          </w:tcPr>
          <w:p w14:paraId="2E02AEAD" w14:textId="77777777" w:rsidR="00E44D3C" w:rsidRDefault="008F32D0" w:rsidP="00BC2E12">
            <w:pPr>
              <w:rPr>
                <w:rFonts w:ascii="Arial" w:hAnsi="Arial" w:cs="Arial"/>
              </w:rPr>
            </w:pPr>
            <w:r>
              <w:rPr>
                <w:rFonts w:ascii="Arial" w:hAnsi="Arial" w:cs="Arial"/>
              </w:rPr>
              <w:t>Provision of Drawing and Talking Therapy</w:t>
            </w:r>
          </w:p>
          <w:p w14:paraId="5ECAA34F" w14:textId="65033E28" w:rsidR="008F32D0" w:rsidRPr="008153BB" w:rsidRDefault="008F32D0" w:rsidP="00BC2E12">
            <w:pPr>
              <w:rPr>
                <w:rFonts w:ascii="Arial" w:hAnsi="Arial" w:cs="Arial"/>
              </w:rPr>
            </w:pPr>
            <w:r>
              <w:rPr>
                <w:rFonts w:ascii="Arial" w:hAnsi="Arial" w:cs="Arial"/>
              </w:rPr>
              <w:t>(£500)</w:t>
            </w:r>
          </w:p>
        </w:tc>
        <w:tc>
          <w:tcPr>
            <w:tcW w:w="4205" w:type="dxa"/>
            <w:tcMar>
              <w:top w:w="57" w:type="dxa"/>
              <w:bottom w:w="57" w:type="dxa"/>
            </w:tcMar>
          </w:tcPr>
          <w:p w14:paraId="1EE7E4C5" w14:textId="61ABA75B" w:rsidR="00BC2E12" w:rsidRPr="008153BB" w:rsidRDefault="008B7D13" w:rsidP="00E44D3C">
            <w:pPr>
              <w:rPr>
                <w:rFonts w:ascii="Arial" w:hAnsi="Arial" w:cs="Arial"/>
              </w:rPr>
            </w:pPr>
            <w:r>
              <w:rPr>
                <w:rFonts w:ascii="Arial" w:hAnsi="Arial" w:cs="Arial"/>
              </w:rPr>
              <w:t>Students are more able to engage with learning if they are emotionally strong and resilient. The opportunity to chat with a counsellor has highlighted problems in the past which have then been dealt with before they have significantly impacted learning</w:t>
            </w:r>
          </w:p>
        </w:tc>
        <w:tc>
          <w:tcPr>
            <w:tcW w:w="2552" w:type="dxa"/>
            <w:tcMar>
              <w:top w:w="57" w:type="dxa"/>
              <w:bottom w:w="57" w:type="dxa"/>
            </w:tcMar>
          </w:tcPr>
          <w:p w14:paraId="6A74A955" w14:textId="6EC5A976" w:rsidR="008B7D13" w:rsidRDefault="008B7D13" w:rsidP="008B7D13">
            <w:pPr>
              <w:rPr>
                <w:rFonts w:ascii="Arial" w:hAnsi="Arial" w:cs="Arial"/>
              </w:rPr>
            </w:pPr>
            <w:r w:rsidRPr="008153BB">
              <w:rPr>
                <w:rFonts w:ascii="Arial" w:hAnsi="Arial" w:cs="Arial"/>
              </w:rPr>
              <w:t xml:space="preserve">Monitoring of </w:t>
            </w:r>
            <w:r>
              <w:rPr>
                <w:rFonts w:ascii="Arial" w:hAnsi="Arial" w:cs="Arial"/>
              </w:rPr>
              <w:t>impact of lesson on student behaviour and motivation in other lessons by keyworkers</w:t>
            </w:r>
          </w:p>
          <w:p w14:paraId="41400F97" w14:textId="77777777" w:rsidR="00BC2E12" w:rsidRPr="008153BB" w:rsidRDefault="00BC2E12" w:rsidP="00BC2E12">
            <w:pPr>
              <w:rPr>
                <w:rFonts w:ascii="Arial" w:hAnsi="Arial" w:cs="Arial"/>
              </w:rPr>
            </w:pPr>
          </w:p>
        </w:tc>
        <w:tc>
          <w:tcPr>
            <w:tcW w:w="1134" w:type="dxa"/>
          </w:tcPr>
          <w:p w14:paraId="51A2EC45" w14:textId="53BA5CA1" w:rsidR="00BC2E12" w:rsidRPr="008153BB" w:rsidRDefault="008B7D13" w:rsidP="00BC2E12">
            <w:pPr>
              <w:rPr>
                <w:rFonts w:ascii="Arial" w:hAnsi="Arial" w:cs="Arial"/>
              </w:rPr>
            </w:pPr>
            <w:r>
              <w:rPr>
                <w:rFonts w:ascii="Arial" w:hAnsi="Arial" w:cs="Arial"/>
              </w:rPr>
              <w:t>Julia Lloyd-</w:t>
            </w:r>
            <w:proofErr w:type="spellStart"/>
            <w:r>
              <w:rPr>
                <w:rFonts w:ascii="Arial" w:hAnsi="Arial" w:cs="Arial"/>
              </w:rPr>
              <w:t>langston</w:t>
            </w:r>
            <w:proofErr w:type="spellEnd"/>
          </w:p>
        </w:tc>
        <w:tc>
          <w:tcPr>
            <w:tcW w:w="1984" w:type="dxa"/>
          </w:tcPr>
          <w:p w14:paraId="724EF9CA" w14:textId="28027BE6" w:rsidR="00BC2E12" w:rsidRPr="008153BB" w:rsidRDefault="00E44D3C" w:rsidP="00BC2E12">
            <w:pPr>
              <w:rPr>
                <w:rFonts w:ascii="Arial" w:hAnsi="Arial" w:cs="Arial"/>
              </w:rPr>
            </w:pPr>
            <w:r>
              <w:rPr>
                <w:rFonts w:ascii="Arial" w:hAnsi="Arial" w:cs="Arial"/>
              </w:rPr>
              <w:t>July 2017</w:t>
            </w:r>
          </w:p>
        </w:tc>
      </w:tr>
      <w:tr w:rsidR="008F32D0" w14:paraId="25403427" w14:textId="77777777" w:rsidTr="008B7D13">
        <w:trPr>
          <w:trHeight w:hRule="exact" w:val="3923"/>
        </w:trPr>
        <w:tc>
          <w:tcPr>
            <w:tcW w:w="2878" w:type="dxa"/>
            <w:tcMar>
              <w:top w:w="57" w:type="dxa"/>
              <w:bottom w:w="57" w:type="dxa"/>
            </w:tcMar>
          </w:tcPr>
          <w:p w14:paraId="38560083" w14:textId="7716D4E9" w:rsidR="008F32D0" w:rsidRPr="008153BB" w:rsidRDefault="008B7D13" w:rsidP="008B7D13">
            <w:pPr>
              <w:rPr>
                <w:rFonts w:ascii="Arial" w:hAnsi="Arial" w:cs="Arial"/>
              </w:rPr>
            </w:pPr>
            <w:r w:rsidRPr="008153BB">
              <w:rPr>
                <w:rFonts w:ascii="Arial" w:hAnsi="Arial" w:cs="Arial"/>
              </w:rPr>
              <w:lastRenderedPageBreak/>
              <w:t xml:space="preserve">To ensure that the curriculum can be appropriately differentiated and personalised </w:t>
            </w:r>
            <w:r>
              <w:rPr>
                <w:rFonts w:ascii="Arial" w:hAnsi="Arial" w:cs="Arial"/>
              </w:rPr>
              <w:t>for developmentally young pupils</w:t>
            </w:r>
          </w:p>
        </w:tc>
        <w:tc>
          <w:tcPr>
            <w:tcW w:w="2126" w:type="dxa"/>
            <w:tcMar>
              <w:top w:w="57" w:type="dxa"/>
              <w:bottom w:w="57" w:type="dxa"/>
            </w:tcMar>
          </w:tcPr>
          <w:p w14:paraId="3F3B230A" w14:textId="77777777" w:rsidR="008F32D0" w:rsidRDefault="008F32D0" w:rsidP="00BC2E12">
            <w:pPr>
              <w:rPr>
                <w:rFonts w:ascii="Arial" w:hAnsi="Arial" w:cs="Arial"/>
              </w:rPr>
            </w:pPr>
            <w:r>
              <w:rPr>
                <w:rFonts w:ascii="Arial" w:hAnsi="Arial" w:cs="Arial"/>
              </w:rPr>
              <w:t>Touch Monitors</w:t>
            </w:r>
          </w:p>
          <w:p w14:paraId="565E8039" w14:textId="09E94902" w:rsidR="008F32D0" w:rsidRPr="008153BB" w:rsidRDefault="008F32D0" w:rsidP="00BC2E12">
            <w:pPr>
              <w:rPr>
                <w:rFonts w:ascii="Arial" w:hAnsi="Arial" w:cs="Arial"/>
              </w:rPr>
            </w:pPr>
            <w:r>
              <w:rPr>
                <w:rFonts w:ascii="Arial" w:hAnsi="Arial" w:cs="Arial"/>
              </w:rPr>
              <w:t>(£1500)</w:t>
            </w:r>
          </w:p>
        </w:tc>
        <w:tc>
          <w:tcPr>
            <w:tcW w:w="4205" w:type="dxa"/>
            <w:tcMar>
              <w:top w:w="57" w:type="dxa"/>
              <w:bottom w:w="57" w:type="dxa"/>
            </w:tcMar>
          </w:tcPr>
          <w:p w14:paraId="039AFDE2" w14:textId="107E54E8" w:rsidR="008B7D13" w:rsidRDefault="008B7D13" w:rsidP="008B7D13">
            <w:pPr>
              <w:rPr>
                <w:rFonts w:ascii="Arial" w:hAnsi="Arial" w:cs="Arial"/>
              </w:rPr>
            </w:pPr>
            <w:r>
              <w:rPr>
                <w:rFonts w:ascii="Arial" w:hAnsi="Arial" w:cs="Arial"/>
              </w:rPr>
              <w:t>Much of pupil learning now takes place at the computer. Pupils with a physical disability need appropriate access devices in order to engage with learning experiences presented in this way and make progress in their learning. Some pupils find it hard to interact carefully with smaller devices such as iPads and need more robust ways of successfully interacting with technology. Some pupils also lack the fine motor control to use iPads and find it much easier to interact with technology using a whole hand/gross motor movements</w:t>
            </w:r>
          </w:p>
          <w:p w14:paraId="0269F45C" w14:textId="77777777" w:rsidR="008F32D0" w:rsidRPr="008153BB" w:rsidRDefault="008F32D0" w:rsidP="00E44D3C">
            <w:pPr>
              <w:rPr>
                <w:rFonts w:ascii="Arial" w:hAnsi="Arial" w:cs="Arial"/>
              </w:rPr>
            </w:pPr>
          </w:p>
        </w:tc>
        <w:tc>
          <w:tcPr>
            <w:tcW w:w="2552" w:type="dxa"/>
            <w:tcMar>
              <w:top w:w="57" w:type="dxa"/>
              <w:bottom w:w="57" w:type="dxa"/>
            </w:tcMar>
          </w:tcPr>
          <w:p w14:paraId="35D0253F" w14:textId="5AD73FA2" w:rsidR="008F32D0" w:rsidRPr="008153BB" w:rsidRDefault="008B7D13" w:rsidP="00BC2E12">
            <w:pPr>
              <w:rPr>
                <w:rFonts w:ascii="Arial" w:hAnsi="Arial" w:cs="Arial"/>
              </w:rPr>
            </w:pPr>
            <w:r>
              <w:rPr>
                <w:rFonts w:ascii="Arial" w:hAnsi="Arial" w:cs="Arial"/>
              </w:rPr>
              <w:t>Monitoring of effectiveness of resources by Angela Macvie in discussion with class teachers</w:t>
            </w:r>
          </w:p>
        </w:tc>
        <w:tc>
          <w:tcPr>
            <w:tcW w:w="1134" w:type="dxa"/>
          </w:tcPr>
          <w:p w14:paraId="0D31A1BB" w14:textId="1661E24F" w:rsidR="008F32D0" w:rsidRPr="008153BB" w:rsidRDefault="008B7D13" w:rsidP="00BC2E12">
            <w:pPr>
              <w:rPr>
                <w:rFonts w:ascii="Arial" w:hAnsi="Arial" w:cs="Arial"/>
              </w:rPr>
            </w:pPr>
            <w:r>
              <w:rPr>
                <w:rFonts w:ascii="Arial" w:hAnsi="Arial" w:cs="Arial"/>
              </w:rPr>
              <w:t>Angela Macvie</w:t>
            </w:r>
          </w:p>
        </w:tc>
        <w:tc>
          <w:tcPr>
            <w:tcW w:w="1984" w:type="dxa"/>
          </w:tcPr>
          <w:p w14:paraId="4416441F" w14:textId="7D3AD9C5" w:rsidR="008F32D0" w:rsidRDefault="008B7D13" w:rsidP="00BC2E12">
            <w:pPr>
              <w:rPr>
                <w:rFonts w:ascii="Arial" w:hAnsi="Arial" w:cs="Arial"/>
              </w:rPr>
            </w:pPr>
            <w:r>
              <w:rPr>
                <w:rFonts w:ascii="Arial" w:hAnsi="Arial" w:cs="Arial"/>
              </w:rPr>
              <w:t>July 2017</w:t>
            </w:r>
          </w:p>
        </w:tc>
      </w:tr>
      <w:tr w:rsidR="008F32D0" w14:paraId="2B9B1F80" w14:textId="77777777" w:rsidTr="00E0474E">
        <w:trPr>
          <w:trHeight w:hRule="exact" w:val="2339"/>
        </w:trPr>
        <w:tc>
          <w:tcPr>
            <w:tcW w:w="2878" w:type="dxa"/>
            <w:tcMar>
              <w:top w:w="57" w:type="dxa"/>
              <w:bottom w:w="57" w:type="dxa"/>
            </w:tcMar>
          </w:tcPr>
          <w:p w14:paraId="2709C1BE" w14:textId="20DA03E8" w:rsidR="008F32D0" w:rsidRPr="008153BB" w:rsidRDefault="008B7D13" w:rsidP="00BC2E12">
            <w:pPr>
              <w:rPr>
                <w:rFonts w:ascii="Arial" w:hAnsi="Arial" w:cs="Arial"/>
              </w:rPr>
            </w:pPr>
            <w:r w:rsidRPr="008153BB">
              <w:rPr>
                <w:rFonts w:ascii="Arial" w:hAnsi="Arial" w:cs="Arial"/>
              </w:rPr>
              <w:t>To ensure the provision of effective mental health and wellbeing provision within school</w:t>
            </w:r>
          </w:p>
        </w:tc>
        <w:tc>
          <w:tcPr>
            <w:tcW w:w="2126" w:type="dxa"/>
            <w:tcMar>
              <w:top w:w="57" w:type="dxa"/>
              <w:bottom w:w="57" w:type="dxa"/>
            </w:tcMar>
          </w:tcPr>
          <w:p w14:paraId="0282028B" w14:textId="77777777" w:rsidR="008F32D0" w:rsidRDefault="008F32D0" w:rsidP="00BC2E12">
            <w:pPr>
              <w:rPr>
                <w:rFonts w:ascii="Arial" w:hAnsi="Arial" w:cs="Arial"/>
              </w:rPr>
            </w:pPr>
            <w:r>
              <w:rPr>
                <w:rFonts w:ascii="Arial" w:hAnsi="Arial" w:cs="Arial"/>
              </w:rPr>
              <w:t>Music Therapy</w:t>
            </w:r>
          </w:p>
          <w:p w14:paraId="3C5A52C1" w14:textId="0AA8BE8A" w:rsidR="008F32D0" w:rsidRPr="008153BB" w:rsidRDefault="008F32D0" w:rsidP="00BC2E12">
            <w:pPr>
              <w:rPr>
                <w:rFonts w:ascii="Arial" w:hAnsi="Arial" w:cs="Arial"/>
              </w:rPr>
            </w:pPr>
            <w:r>
              <w:rPr>
                <w:rFonts w:ascii="Arial" w:hAnsi="Arial" w:cs="Arial"/>
              </w:rPr>
              <w:t>(£1500)</w:t>
            </w:r>
          </w:p>
        </w:tc>
        <w:tc>
          <w:tcPr>
            <w:tcW w:w="4205" w:type="dxa"/>
            <w:tcMar>
              <w:top w:w="57" w:type="dxa"/>
              <w:bottom w:w="57" w:type="dxa"/>
            </w:tcMar>
          </w:tcPr>
          <w:p w14:paraId="70258533" w14:textId="777A97DC" w:rsidR="008F32D0" w:rsidRPr="008153BB" w:rsidRDefault="008B7D13" w:rsidP="008B7D13">
            <w:pPr>
              <w:rPr>
                <w:rFonts w:ascii="Arial" w:hAnsi="Arial" w:cs="Arial"/>
              </w:rPr>
            </w:pPr>
            <w:r>
              <w:rPr>
                <w:rFonts w:ascii="Arial" w:hAnsi="Arial" w:cs="Arial"/>
              </w:rPr>
              <w:t>Students are more able to engage with learning if they are emotionally strong and resilient. The opportunity engage in music therapy increases levels of engagement and enjoyment and increase motivation/alertness when pupils return to class</w:t>
            </w:r>
          </w:p>
        </w:tc>
        <w:tc>
          <w:tcPr>
            <w:tcW w:w="2552" w:type="dxa"/>
            <w:tcMar>
              <w:top w:w="57" w:type="dxa"/>
              <w:bottom w:w="57" w:type="dxa"/>
            </w:tcMar>
          </w:tcPr>
          <w:p w14:paraId="6A73D7D5" w14:textId="157AFA5D" w:rsidR="008F32D0" w:rsidRPr="008153BB" w:rsidRDefault="008B7D13" w:rsidP="00BC2E12">
            <w:pPr>
              <w:rPr>
                <w:rFonts w:ascii="Arial" w:hAnsi="Arial" w:cs="Arial"/>
              </w:rPr>
            </w:pPr>
            <w:r>
              <w:rPr>
                <w:rFonts w:ascii="Arial" w:hAnsi="Arial" w:cs="Arial"/>
              </w:rPr>
              <w:t xml:space="preserve">Observation of sessions and levels of pupil engagement by </w:t>
            </w:r>
            <w:r w:rsidR="00E0474E">
              <w:rPr>
                <w:rFonts w:ascii="Arial" w:hAnsi="Arial" w:cs="Arial"/>
              </w:rPr>
              <w:t>m</w:t>
            </w:r>
            <w:r>
              <w:rPr>
                <w:rFonts w:ascii="Arial" w:hAnsi="Arial" w:cs="Arial"/>
              </w:rPr>
              <w:t>usic teacher</w:t>
            </w:r>
          </w:p>
        </w:tc>
        <w:tc>
          <w:tcPr>
            <w:tcW w:w="1134" w:type="dxa"/>
          </w:tcPr>
          <w:p w14:paraId="792BEC34" w14:textId="146770BE" w:rsidR="008F32D0" w:rsidRPr="008153BB" w:rsidRDefault="008B7D13" w:rsidP="00BC2E12">
            <w:pPr>
              <w:rPr>
                <w:rFonts w:ascii="Arial" w:hAnsi="Arial" w:cs="Arial"/>
              </w:rPr>
            </w:pPr>
            <w:r>
              <w:rPr>
                <w:rFonts w:ascii="Arial" w:hAnsi="Arial" w:cs="Arial"/>
              </w:rPr>
              <w:t>Steph Draper</w:t>
            </w:r>
          </w:p>
        </w:tc>
        <w:tc>
          <w:tcPr>
            <w:tcW w:w="1984" w:type="dxa"/>
          </w:tcPr>
          <w:p w14:paraId="25118153" w14:textId="268DE4F6" w:rsidR="008F32D0" w:rsidRDefault="008B7D13" w:rsidP="00BC2E12">
            <w:pPr>
              <w:rPr>
                <w:rFonts w:ascii="Arial" w:hAnsi="Arial" w:cs="Arial"/>
              </w:rPr>
            </w:pPr>
            <w:r>
              <w:rPr>
                <w:rFonts w:ascii="Arial" w:hAnsi="Arial" w:cs="Arial"/>
              </w:rPr>
              <w:t>July 2017</w:t>
            </w:r>
          </w:p>
        </w:tc>
      </w:tr>
      <w:tr w:rsidR="008F32D0" w14:paraId="797C18F6" w14:textId="77777777" w:rsidTr="008F32D0">
        <w:trPr>
          <w:trHeight w:hRule="exact" w:val="1632"/>
        </w:trPr>
        <w:tc>
          <w:tcPr>
            <w:tcW w:w="2878" w:type="dxa"/>
            <w:tcMar>
              <w:top w:w="57" w:type="dxa"/>
              <w:bottom w:w="57" w:type="dxa"/>
            </w:tcMar>
          </w:tcPr>
          <w:p w14:paraId="30340D4D" w14:textId="3D9F7502" w:rsidR="008F32D0" w:rsidRPr="008153BB" w:rsidRDefault="008B7D13" w:rsidP="00BC2E12">
            <w:pPr>
              <w:rPr>
                <w:rFonts w:ascii="Arial" w:hAnsi="Arial" w:cs="Arial"/>
              </w:rPr>
            </w:pPr>
            <w:r>
              <w:rPr>
                <w:rFonts w:ascii="Arial" w:hAnsi="Arial" w:cs="Arial"/>
              </w:rPr>
              <w:t>To ensure that pupils are able to fully engage in learning opportunities</w:t>
            </w:r>
          </w:p>
        </w:tc>
        <w:tc>
          <w:tcPr>
            <w:tcW w:w="2126" w:type="dxa"/>
            <w:tcMar>
              <w:top w:w="57" w:type="dxa"/>
              <w:bottom w:w="57" w:type="dxa"/>
            </w:tcMar>
          </w:tcPr>
          <w:p w14:paraId="5A38C11D" w14:textId="597DADCB" w:rsidR="008F32D0" w:rsidRDefault="008F32D0" w:rsidP="00BC2E12">
            <w:pPr>
              <w:rPr>
                <w:rFonts w:ascii="Arial" w:hAnsi="Arial" w:cs="Arial"/>
              </w:rPr>
            </w:pPr>
            <w:r>
              <w:rPr>
                <w:rFonts w:ascii="Arial" w:hAnsi="Arial" w:cs="Arial"/>
              </w:rPr>
              <w:t>Seating and postural management</w:t>
            </w:r>
          </w:p>
          <w:p w14:paraId="57EF194A" w14:textId="7B82E75D" w:rsidR="008F32D0" w:rsidRPr="008153BB" w:rsidRDefault="008F32D0" w:rsidP="00BC2E12">
            <w:pPr>
              <w:rPr>
                <w:rFonts w:ascii="Arial" w:hAnsi="Arial" w:cs="Arial"/>
              </w:rPr>
            </w:pPr>
            <w:r>
              <w:rPr>
                <w:rFonts w:ascii="Arial" w:hAnsi="Arial" w:cs="Arial"/>
              </w:rPr>
              <w:t>(£1000)</w:t>
            </w:r>
          </w:p>
        </w:tc>
        <w:tc>
          <w:tcPr>
            <w:tcW w:w="4205" w:type="dxa"/>
            <w:tcMar>
              <w:top w:w="57" w:type="dxa"/>
              <w:bottom w:w="57" w:type="dxa"/>
            </w:tcMar>
          </w:tcPr>
          <w:p w14:paraId="0AAA0F51" w14:textId="02F5528E" w:rsidR="008F32D0" w:rsidRPr="008153BB" w:rsidRDefault="008B7D13" w:rsidP="00E44D3C">
            <w:pPr>
              <w:rPr>
                <w:rFonts w:ascii="Arial" w:hAnsi="Arial" w:cs="Arial"/>
              </w:rPr>
            </w:pPr>
            <w:r>
              <w:rPr>
                <w:rFonts w:ascii="Arial" w:hAnsi="Arial" w:cs="Arial"/>
              </w:rPr>
              <w:t>Pupils who are appropriately seated are more readily able to engage with learning and make progress across the curriculum.</w:t>
            </w:r>
          </w:p>
        </w:tc>
        <w:tc>
          <w:tcPr>
            <w:tcW w:w="2552" w:type="dxa"/>
            <w:tcMar>
              <w:top w:w="57" w:type="dxa"/>
              <w:bottom w:w="57" w:type="dxa"/>
            </w:tcMar>
          </w:tcPr>
          <w:p w14:paraId="391A4B53" w14:textId="40F7833B" w:rsidR="008F32D0" w:rsidRPr="008153BB" w:rsidRDefault="008B7D13" w:rsidP="00BC2E12">
            <w:pPr>
              <w:rPr>
                <w:rFonts w:ascii="Arial" w:hAnsi="Arial" w:cs="Arial"/>
              </w:rPr>
            </w:pPr>
            <w:r>
              <w:rPr>
                <w:rFonts w:ascii="Arial" w:hAnsi="Arial" w:cs="Arial"/>
              </w:rPr>
              <w:t>Monitoring of effectiveness of resources by Angela Macvie in discussion with class teachers</w:t>
            </w:r>
          </w:p>
        </w:tc>
        <w:tc>
          <w:tcPr>
            <w:tcW w:w="1134" w:type="dxa"/>
          </w:tcPr>
          <w:p w14:paraId="40C89222" w14:textId="7BB6F8B0" w:rsidR="008F32D0" w:rsidRPr="008153BB" w:rsidRDefault="008B7D13" w:rsidP="00BC2E12">
            <w:pPr>
              <w:rPr>
                <w:rFonts w:ascii="Arial" w:hAnsi="Arial" w:cs="Arial"/>
              </w:rPr>
            </w:pPr>
            <w:r>
              <w:rPr>
                <w:rFonts w:ascii="Arial" w:hAnsi="Arial" w:cs="Arial"/>
              </w:rPr>
              <w:t>Angela Macvie</w:t>
            </w:r>
          </w:p>
        </w:tc>
        <w:tc>
          <w:tcPr>
            <w:tcW w:w="1984" w:type="dxa"/>
          </w:tcPr>
          <w:p w14:paraId="699AFA2A" w14:textId="2C208E20" w:rsidR="008F32D0" w:rsidRDefault="008B7D13" w:rsidP="00BC2E12">
            <w:pPr>
              <w:rPr>
                <w:rFonts w:ascii="Arial" w:hAnsi="Arial" w:cs="Arial"/>
              </w:rPr>
            </w:pPr>
            <w:r>
              <w:rPr>
                <w:rFonts w:ascii="Arial" w:hAnsi="Arial" w:cs="Arial"/>
              </w:rPr>
              <w:t>July 2017</w:t>
            </w:r>
          </w:p>
        </w:tc>
      </w:tr>
      <w:tr w:rsidR="008F32D0" w14:paraId="34C9E12C" w14:textId="77777777" w:rsidTr="008F32D0">
        <w:trPr>
          <w:trHeight w:hRule="exact" w:val="2393"/>
        </w:trPr>
        <w:tc>
          <w:tcPr>
            <w:tcW w:w="2878" w:type="dxa"/>
            <w:tcMar>
              <w:top w:w="57" w:type="dxa"/>
              <w:bottom w:w="57" w:type="dxa"/>
            </w:tcMar>
          </w:tcPr>
          <w:p w14:paraId="791E7378" w14:textId="66D4AFA6" w:rsidR="008F32D0" w:rsidRPr="008153BB" w:rsidRDefault="008B7D13" w:rsidP="00BC2E12">
            <w:pPr>
              <w:rPr>
                <w:rFonts w:ascii="Arial" w:hAnsi="Arial" w:cs="Arial"/>
              </w:rPr>
            </w:pPr>
            <w:r w:rsidRPr="008153BB">
              <w:rPr>
                <w:rFonts w:ascii="Arial" w:hAnsi="Arial" w:cs="Arial"/>
              </w:rPr>
              <w:t>To ensure the provision of effective mental health and wellbeing provision within school</w:t>
            </w:r>
          </w:p>
        </w:tc>
        <w:tc>
          <w:tcPr>
            <w:tcW w:w="2126" w:type="dxa"/>
            <w:tcMar>
              <w:top w:w="57" w:type="dxa"/>
              <w:bottom w:w="57" w:type="dxa"/>
            </w:tcMar>
          </w:tcPr>
          <w:p w14:paraId="325E4EC8" w14:textId="77777777" w:rsidR="008F32D0" w:rsidRDefault="008F32D0" w:rsidP="008F32D0">
            <w:pPr>
              <w:rPr>
                <w:rFonts w:ascii="Arial" w:hAnsi="Arial" w:cs="Arial"/>
              </w:rPr>
            </w:pPr>
            <w:r>
              <w:rPr>
                <w:rFonts w:ascii="Arial" w:hAnsi="Arial" w:cs="Arial"/>
              </w:rPr>
              <w:t>Training to understand Self Harm in children</w:t>
            </w:r>
          </w:p>
          <w:p w14:paraId="2040C0C6" w14:textId="2F08B748" w:rsidR="008F32D0" w:rsidRPr="008153BB" w:rsidRDefault="008F32D0" w:rsidP="008F32D0">
            <w:pPr>
              <w:rPr>
                <w:rFonts w:ascii="Arial" w:hAnsi="Arial" w:cs="Arial"/>
              </w:rPr>
            </w:pPr>
            <w:r>
              <w:rPr>
                <w:rFonts w:ascii="Arial" w:hAnsi="Arial" w:cs="Arial"/>
              </w:rPr>
              <w:t>(£500)</w:t>
            </w:r>
          </w:p>
        </w:tc>
        <w:tc>
          <w:tcPr>
            <w:tcW w:w="4205" w:type="dxa"/>
            <w:tcMar>
              <w:top w:w="57" w:type="dxa"/>
              <w:bottom w:w="57" w:type="dxa"/>
            </w:tcMar>
          </w:tcPr>
          <w:p w14:paraId="6F304145" w14:textId="2D7195F8" w:rsidR="008F32D0" w:rsidRPr="008153BB" w:rsidRDefault="008B7D13" w:rsidP="00E44D3C">
            <w:pPr>
              <w:rPr>
                <w:rFonts w:ascii="Arial" w:hAnsi="Arial" w:cs="Arial"/>
              </w:rPr>
            </w:pPr>
            <w:r>
              <w:rPr>
                <w:rFonts w:ascii="Arial" w:hAnsi="Arial" w:cs="Arial"/>
              </w:rPr>
              <w:t>A understanding of the way in which a child with attachment difficulties helps support staff to work far more effectively with them</w:t>
            </w:r>
          </w:p>
        </w:tc>
        <w:tc>
          <w:tcPr>
            <w:tcW w:w="2552" w:type="dxa"/>
            <w:tcMar>
              <w:top w:w="57" w:type="dxa"/>
              <w:bottom w:w="57" w:type="dxa"/>
            </w:tcMar>
          </w:tcPr>
          <w:p w14:paraId="1A6FC22B" w14:textId="4CF0ECF3" w:rsidR="008B7D13" w:rsidRDefault="008B7D13" w:rsidP="008B7D13">
            <w:pPr>
              <w:rPr>
                <w:rFonts w:ascii="Arial" w:hAnsi="Arial" w:cs="Arial"/>
              </w:rPr>
            </w:pPr>
            <w:r w:rsidRPr="008153BB">
              <w:rPr>
                <w:rFonts w:ascii="Arial" w:hAnsi="Arial" w:cs="Arial"/>
              </w:rPr>
              <w:t xml:space="preserve">Monitoring of </w:t>
            </w:r>
            <w:r>
              <w:rPr>
                <w:rFonts w:ascii="Arial" w:hAnsi="Arial" w:cs="Arial"/>
              </w:rPr>
              <w:t>impact of training on student behaviour and motivation in other lessons by keyworkers</w:t>
            </w:r>
          </w:p>
          <w:p w14:paraId="2944F000" w14:textId="77777777" w:rsidR="008F32D0" w:rsidRPr="008153BB" w:rsidRDefault="008F32D0" w:rsidP="00BC2E12">
            <w:pPr>
              <w:rPr>
                <w:rFonts w:ascii="Arial" w:hAnsi="Arial" w:cs="Arial"/>
              </w:rPr>
            </w:pPr>
          </w:p>
        </w:tc>
        <w:tc>
          <w:tcPr>
            <w:tcW w:w="1134" w:type="dxa"/>
          </w:tcPr>
          <w:p w14:paraId="54B7F442" w14:textId="6AE56EBC" w:rsidR="008F32D0" w:rsidRPr="008153BB" w:rsidRDefault="008B7D13" w:rsidP="00BC2E12">
            <w:pPr>
              <w:rPr>
                <w:rFonts w:ascii="Arial" w:hAnsi="Arial" w:cs="Arial"/>
              </w:rPr>
            </w:pPr>
            <w:r>
              <w:rPr>
                <w:rFonts w:ascii="Arial" w:hAnsi="Arial" w:cs="Arial"/>
              </w:rPr>
              <w:t>Angela Macvie</w:t>
            </w:r>
          </w:p>
        </w:tc>
        <w:tc>
          <w:tcPr>
            <w:tcW w:w="1984" w:type="dxa"/>
          </w:tcPr>
          <w:p w14:paraId="30227406" w14:textId="269A38AF" w:rsidR="008F32D0" w:rsidRDefault="008B7D13" w:rsidP="00BC2E12">
            <w:pPr>
              <w:rPr>
                <w:rFonts w:ascii="Arial" w:hAnsi="Arial" w:cs="Arial"/>
              </w:rPr>
            </w:pPr>
            <w:r>
              <w:rPr>
                <w:rFonts w:ascii="Arial" w:hAnsi="Arial" w:cs="Arial"/>
              </w:rPr>
              <w:t>July 2017</w:t>
            </w:r>
          </w:p>
        </w:tc>
      </w:tr>
      <w:tr w:rsidR="008F32D0" w14:paraId="1718FCFE" w14:textId="77777777" w:rsidTr="00E0474E">
        <w:trPr>
          <w:trHeight w:hRule="exact" w:val="2057"/>
        </w:trPr>
        <w:tc>
          <w:tcPr>
            <w:tcW w:w="2878" w:type="dxa"/>
            <w:tcMar>
              <w:top w:w="57" w:type="dxa"/>
              <w:bottom w:w="57" w:type="dxa"/>
            </w:tcMar>
          </w:tcPr>
          <w:p w14:paraId="6EB4873B" w14:textId="09BC2C21" w:rsidR="008F32D0" w:rsidRPr="008153BB" w:rsidRDefault="008B7D13" w:rsidP="008B7D13">
            <w:pPr>
              <w:rPr>
                <w:rFonts w:ascii="Arial" w:hAnsi="Arial" w:cs="Arial"/>
              </w:rPr>
            </w:pPr>
            <w:r w:rsidRPr="008153BB">
              <w:rPr>
                <w:rFonts w:ascii="Arial" w:hAnsi="Arial" w:cs="Arial"/>
              </w:rPr>
              <w:t xml:space="preserve">To ensure that </w:t>
            </w:r>
            <w:r>
              <w:rPr>
                <w:rFonts w:ascii="Arial" w:hAnsi="Arial" w:cs="Arial"/>
              </w:rPr>
              <w:t>individual pupils are able to receive targeted support across the curriculum where a particular need has been identified</w:t>
            </w:r>
          </w:p>
        </w:tc>
        <w:tc>
          <w:tcPr>
            <w:tcW w:w="2126" w:type="dxa"/>
            <w:tcMar>
              <w:top w:w="57" w:type="dxa"/>
              <w:bottom w:w="57" w:type="dxa"/>
            </w:tcMar>
          </w:tcPr>
          <w:p w14:paraId="7C50FB21" w14:textId="77777777" w:rsidR="008F32D0" w:rsidRDefault="008F32D0" w:rsidP="008F32D0">
            <w:pPr>
              <w:rPr>
                <w:rFonts w:ascii="Arial" w:hAnsi="Arial" w:cs="Arial"/>
              </w:rPr>
            </w:pPr>
            <w:r>
              <w:rPr>
                <w:rFonts w:ascii="Arial" w:hAnsi="Arial" w:cs="Arial"/>
              </w:rPr>
              <w:t xml:space="preserve">Targeted 1:1 support in lessons to support physical and communication difficulties </w:t>
            </w:r>
          </w:p>
          <w:p w14:paraId="1EB4E32A" w14:textId="393C2F7F" w:rsidR="008F32D0" w:rsidRDefault="008F32D0" w:rsidP="008F32D0">
            <w:pPr>
              <w:rPr>
                <w:rFonts w:ascii="Arial" w:hAnsi="Arial" w:cs="Arial"/>
              </w:rPr>
            </w:pPr>
            <w:r>
              <w:rPr>
                <w:rFonts w:ascii="Arial" w:hAnsi="Arial" w:cs="Arial"/>
              </w:rPr>
              <w:t>(£1000)</w:t>
            </w:r>
          </w:p>
        </w:tc>
        <w:tc>
          <w:tcPr>
            <w:tcW w:w="4205" w:type="dxa"/>
            <w:tcMar>
              <w:top w:w="57" w:type="dxa"/>
              <w:bottom w:w="57" w:type="dxa"/>
            </w:tcMar>
          </w:tcPr>
          <w:p w14:paraId="66D7A79E" w14:textId="42554864" w:rsidR="008B7D13" w:rsidRDefault="008B7D13" w:rsidP="008B7D13">
            <w:pPr>
              <w:rPr>
                <w:rFonts w:ascii="Arial" w:hAnsi="Arial" w:cs="Arial"/>
              </w:rPr>
            </w:pPr>
            <w:r>
              <w:rPr>
                <w:rFonts w:ascii="Arial" w:hAnsi="Arial" w:cs="Arial"/>
              </w:rPr>
              <w:t>1:1</w:t>
            </w:r>
            <w:r w:rsidRPr="008153BB">
              <w:rPr>
                <w:rFonts w:ascii="Arial" w:hAnsi="Arial" w:cs="Arial"/>
              </w:rPr>
              <w:t xml:space="preserve"> support to pu</w:t>
            </w:r>
            <w:r>
              <w:rPr>
                <w:rFonts w:ascii="Arial" w:hAnsi="Arial" w:cs="Arial"/>
              </w:rPr>
              <w:t>pils enables learning to be</w:t>
            </w:r>
            <w:r w:rsidRPr="008153BB">
              <w:rPr>
                <w:rFonts w:ascii="Arial" w:hAnsi="Arial" w:cs="Arial"/>
              </w:rPr>
              <w:t xml:space="preserve"> personalised and </w:t>
            </w:r>
            <w:r>
              <w:rPr>
                <w:rFonts w:ascii="Arial" w:hAnsi="Arial" w:cs="Arial"/>
              </w:rPr>
              <w:t xml:space="preserve">closely </w:t>
            </w:r>
            <w:r w:rsidRPr="008153BB">
              <w:rPr>
                <w:rFonts w:ascii="Arial" w:hAnsi="Arial" w:cs="Arial"/>
              </w:rPr>
              <w:t>matched to pupil need. Difficulties can be quickly spotted and therefor promptly addressed</w:t>
            </w:r>
          </w:p>
          <w:p w14:paraId="1C7B7822" w14:textId="77777777" w:rsidR="008F32D0" w:rsidRPr="008153BB" w:rsidRDefault="008F32D0" w:rsidP="00E44D3C">
            <w:pPr>
              <w:rPr>
                <w:rFonts w:ascii="Arial" w:hAnsi="Arial" w:cs="Arial"/>
              </w:rPr>
            </w:pPr>
          </w:p>
        </w:tc>
        <w:tc>
          <w:tcPr>
            <w:tcW w:w="2552" w:type="dxa"/>
            <w:tcMar>
              <w:top w:w="57" w:type="dxa"/>
              <w:bottom w:w="57" w:type="dxa"/>
            </w:tcMar>
          </w:tcPr>
          <w:p w14:paraId="4C78B6B3" w14:textId="640EE0E7" w:rsidR="008B7D13" w:rsidRDefault="008B7D13" w:rsidP="008B7D13">
            <w:pPr>
              <w:rPr>
                <w:rFonts w:ascii="Arial" w:hAnsi="Arial" w:cs="Arial"/>
              </w:rPr>
            </w:pPr>
            <w:r w:rsidRPr="008153BB">
              <w:rPr>
                <w:rFonts w:ascii="Arial" w:hAnsi="Arial" w:cs="Arial"/>
              </w:rPr>
              <w:t xml:space="preserve">Monitoring of </w:t>
            </w:r>
            <w:r>
              <w:rPr>
                <w:rFonts w:ascii="Arial" w:hAnsi="Arial" w:cs="Arial"/>
              </w:rPr>
              <w:t>impact of support on progress by Angela Macvie in discussion with subject teachers</w:t>
            </w:r>
          </w:p>
          <w:p w14:paraId="47BC7AD5" w14:textId="77777777" w:rsidR="008F32D0" w:rsidRPr="008153BB" w:rsidRDefault="008F32D0" w:rsidP="00BC2E12">
            <w:pPr>
              <w:rPr>
                <w:rFonts w:ascii="Arial" w:hAnsi="Arial" w:cs="Arial"/>
              </w:rPr>
            </w:pPr>
          </w:p>
        </w:tc>
        <w:tc>
          <w:tcPr>
            <w:tcW w:w="1134" w:type="dxa"/>
          </w:tcPr>
          <w:p w14:paraId="24C105FD" w14:textId="47D3B433" w:rsidR="008F32D0" w:rsidRPr="008153BB" w:rsidRDefault="008B7D13" w:rsidP="00BC2E12">
            <w:pPr>
              <w:rPr>
                <w:rFonts w:ascii="Arial" w:hAnsi="Arial" w:cs="Arial"/>
              </w:rPr>
            </w:pPr>
            <w:r>
              <w:rPr>
                <w:rFonts w:ascii="Arial" w:hAnsi="Arial" w:cs="Arial"/>
              </w:rPr>
              <w:t>Angela Macvie</w:t>
            </w:r>
          </w:p>
        </w:tc>
        <w:tc>
          <w:tcPr>
            <w:tcW w:w="1984" w:type="dxa"/>
          </w:tcPr>
          <w:p w14:paraId="1C0F6EC3" w14:textId="27F5FC31" w:rsidR="008F32D0" w:rsidRDefault="008B7D13" w:rsidP="00BC2E12">
            <w:pPr>
              <w:rPr>
                <w:rFonts w:ascii="Arial" w:hAnsi="Arial" w:cs="Arial"/>
              </w:rPr>
            </w:pPr>
            <w:r>
              <w:rPr>
                <w:rFonts w:ascii="Arial" w:hAnsi="Arial" w:cs="Arial"/>
              </w:rPr>
              <w:t>July 2017</w:t>
            </w:r>
          </w:p>
        </w:tc>
      </w:tr>
      <w:tr w:rsidR="008F32D0" w14:paraId="2EFBEDC8" w14:textId="77777777" w:rsidTr="00E0474E">
        <w:trPr>
          <w:trHeight w:hRule="exact" w:val="2781"/>
        </w:trPr>
        <w:tc>
          <w:tcPr>
            <w:tcW w:w="2878" w:type="dxa"/>
            <w:tcMar>
              <w:top w:w="57" w:type="dxa"/>
              <w:bottom w:w="57" w:type="dxa"/>
            </w:tcMar>
          </w:tcPr>
          <w:p w14:paraId="5DF6608B" w14:textId="4FC1E908" w:rsidR="008F32D0" w:rsidRPr="008153BB" w:rsidRDefault="008B7D13" w:rsidP="008B7D13">
            <w:pPr>
              <w:rPr>
                <w:rFonts w:ascii="Arial" w:hAnsi="Arial" w:cs="Arial"/>
              </w:rPr>
            </w:pPr>
            <w:r w:rsidRPr="008153BB">
              <w:rPr>
                <w:rFonts w:ascii="Arial" w:hAnsi="Arial" w:cs="Arial"/>
              </w:rPr>
              <w:lastRenderedPageBreak/>
              <w:t xml:space="preserve">To ensure that the curriculum can be </w:t>
            </w:r>
            <w:r>
              <w:rPr>
                <w:rFonts w:ascii="Arial" w:hAnsi="Arial" w:cs="Arial"/>
              </w:rPr>
              <w:t>resourced</w:t>
            </w:r>
            <w:r w:rsidRPr="008153BB">
              <w:rPr>
                <w:rFonts w:ascii="Arial" w:hAnsi="Arial" w:cs="Arial"/>
              </w:rPr>
              <w:t xml:space="preserve"> according to individual need</w:t>
            </w:r>
            <w:r>
              <w:rPr>
                <w:rFonts w:ascii="Arial" w:hAnsi="Arial" w:cs="Arial"/>
              </w:rPr>
              <w:t xml:space="preserve"> and interest</w:t>
            </w:r>
          </w:p>
        </w:tc>
        <w:tc>
          <w:tcPr>
            <w:tcW w:w="2126" w:type="dxa"/>
            <w:tcMar>
              <w:top w:w="57" w:type="dxa"/>
              <w:bottom w:w="57" w:type="dxa"/>
            </w:tcMar>
          </w:tcPr>
          <w:p w14:paraId="57729866" w14:textId="77777777" w:rsidR="008F32D0" w:rsidRDefault="008F32D0" w:rsidP="008F32D0">
            <w:pPr>
              <w:rPr>
                <w:rFonts w:ascii="Arial" w:hAnsi="Arial" w:cs="Arial"/>
              </w:rPr>
            </w:pPr>
            <w:r>
              <w:rPr>
                <w:rFonts w:ascii="Arial" w:hAnsi="Arial" w:cs="Arial"/>
              </w:rPr>
              <w:t>Resources to support specific targets on a pupils IEP</w:t>
            </w:r>
          </w:p>
          <w:p w14:paraId="4FE29BD2" w14:textId="5D43E8C5" w:rsidR="008F32D0" w:rsidRDefault="008F32D0" w:rsidP="008F32D0">
            <w:pPr>
              <w:rPr>
                <w:rFonts w:ascii="Arial" w:hAnsi="Arial" w:cs="Arial"/>
              </w:rPr>
            </w:pPr>
            <w:r>
              <w:rPr>
                <w:rFonts w:ascii="Arial" w:hAnsi="Arial" w:cs="Arial"/>
              </w:rPr>
              <w:t>(£2000)</w:t>
            </w:r>
          </w:p>
        </w:tc>
        <w:tc>
          <w:tcPr>
            <w:tcW w:w="4205" w:type="dxa"/>
            <w:tcMar>
              <w:top w:w="57" w:type="dxa"/>
              <w:bottom w:w="57" w:type="dxa"/>
            </w:tcMar>
          </w:tcPr>
          <w:p w14:paraId="4380B3A3" w14:textId="41356871" w:rsidR="008F32D0" w:rsidRPr="008153BB" w:rsidRDefault="008B7D13" w:rsidP="00E44D3C">
            <w:pPr>
              <w:rPr>
                <w:rFonts w:ascii="Arial" w:hAnsi="Arial" w:cs="Arial"/>
              </w:rPr>
            </w:pPr>
            <w:r>
              <w:rPr>
                <w:rFonts w:ascii="Arial" w:hAnsi="Arial" w:cs="Arial"/>
              </w:rPr>
              <w:t>Specific resources tailored to individual pupil needs and interest are likely to be more motivating to them and, as such, promote effective learning</w:t>
            </w:r>
          </w:p>
        </w:tc>
        <w:tc>
          <w:tcPr>
            <w:tcW w:w="2552" w:type="dxa"/>
            <w:tcMar>
              <w:top w:w="57" w:type="dxa"/>
              <w:bottom w:w="57" w:type="dxa"/>
            </w:tcMar>
          </w:tcPr>
          <w:p w14:paraId="4E05CB04" w14:textId="759B8A9F" w:rsidR="008B7D13" w:rsidRDefault="008B7D13" w:rsidP="008B7D13">
            <w:pPr>
              <w:rPr>
                <w:rFonts w:ascii="Arial" w:hAnsi="Arial" w:cs="Arial"/>
              </w:rPr>
            </w:pPr>
            <w:r w:rsidRPr="008153BB">
              <w:rPr>
                <w:rFonts w:ascii="Arial" w:hAnsi="Arial" w:cs="Arial"/>
              </w:rPr>
              <w:t xml:space="preserve">Monitoring of </w:t>
            </w:r>
            <w:r>
              <w:rPr>
                <w:rFonts w:ascii="Arial" w:hAnsi="Arial" w:cs="Arial"/>
              </w:rPr>
              <w:t>impact of resources on progress.</w:t>
            </w:r>
          </w:p>
          <w:p w14:paraId="3B7840B8" w14:textId="44B9EC2C" w:rsidR="008F32D0" w:rsidRPr="008153BB" w:rsidRDefault="008B7D13" w:rsidP="00BC2E12">
            <w:pPr>
              <w:rPr>
                <w:rFonts w:ascii="Arial" w:hAnsi="Arial" w:cs="Arial"/>
              </w:rPr>
            </w:pPr>
            <w:r>
              <w:rPr>
                <w:rFonts w:ascii="Arial" w:hAnsi="Arial" w:cs="Arial"/>
              </w:rPr>
              <w:t>Progress data submitted to Angela Macvie (Data lead)</w:t>
            </w:r>
          </w:p>
        </w:tc>
        <w:tc>
          <w:tcPr>
            <w:tcW w:w="1134" w:type="dxa"/>
          </w:tcPr>
          <w:p w14:paraId="0F5797C8" w14:textId="43ED8443" w:rsidR="008F32D0" w:rsidRPr="008153BB" w:rsidRDefault="008B7D13" w:rsidP="00BC2E12">
            <w:pPr>
              <w:rPr>
                <w:rFonts w:ascii="Arial" w:hAnsi="Arial" w:cs="Arial"/>
              </w:rPr>
            </w:pPr>
            <w:r>
              <w:rPr>
                <w:rFonts w:ascii="Arial" w:hAnsi="Arial" w:cs="Arial"/>
              </w:rPr>
              <w:t>Angela Macvie</w:t>
            </w:r>
          </w:p>
        </w:tc>
        <w:tc>
          <w:tcPr>
            <w:tcW w:w="1984" w:type="dxa"/>
          </w:tcPr>
          <w:p w14:paraId="2E668B54" w14:textId="1D89DE85" w:rsidR="008F32D0" w:rsidRDefault="008B7D13" w:rsidP="00BC2E12">
            <w:pPr>
              <w:rPr>
                <w:rFonts w:ascii="Arial" w:hAnsi="Arial" w:cs="Arial"/>
              </w:rPr>
            </w:pPr>
            <w:r>
              <w:rPr>
                <w:rFonts w:ascii="Arial" w:hAnsi="Arial" w:cs="Arial"/>
              </w:rPr>
              <w:t>July 2017</w:t>
            </w:r>
          </w:p>
        </w:tc>
      </w:tr>
      <w:tr w:rsidR="00BC2E12" w14:paraId="55B2975A" w14:textId="77777777" w:rsidTr="008F32D0">
        <w:trPr>
          <w:trHeight w:hRule="exact" w:val="458"/>
        </w:trPr>
        <w:tc>
          <w:tcPr>
            <w:tcW w:w="12895" w:type="dxa"/>
            <w:gridSpan w:val="5"/>
            <w:tcMar>
              <w:top w:w="57" w:type="dxa"/>
              <w:bottom w:w="57" w:type="dxa"/>
            </w:tcMar>
          </w:tcPr>
          <w:p w14:paraId="3B1AFC60" w14:textId="77777777" w:rsidR="00BC2E12" w:rsidRPr="000A25FC" w:rsidRDefault="00BC2E12" w:rsidP="00BC2E12">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14:paraId="1550BEC0" w14:textId="3C5C58DD" w:rsidR="00BC2E12" w:rsidRPr="000A25FC" w:rsidRDefault="008B7D13" w:rsidP="008F32D0">
            <w:pPr>
              <w:rPr>
                <w:rFonts w:ascii="Arial" w:hAnsi="Arial" w:cs="Arial"/>
              </w:rPr>
            </w:pPr>
            <w:r>
              <w:rPr>
                <w:rFonts w:ascii="Arial" w:hAnsi="Arial" w:cs="Arial"/>
              </w:rPr>
              <w:t>£</w:t>
            </w:r>
            <w:r w:rsidR="008F32D0">
              <w:rPr>
                <w:rFonts w:ascii="Arial" w:hAnsi="Arial" w:cs="Arial"/>
              </w:rPr>
              <w:t>11500</w:t>
            </w:r>
          </w:p>
        </w:tc>
      </w:tr>
      <w:tr w:rsidR="00BC2E12" w14:paraId="29BF7435" w14:textId="77777777" w:rsidTr="008F32D0">
        <w:trPr>
          <w:trHeight w:hRule="exact" w:val="312"/>
        </w:trPr>
        <w:tc>
          <w:tcPr>
            <w:tcW w:w="14879" w:type="dxa"/>
            <w:gridSpan w:val="6"/>
            <w:tcMar>
              <w:top w:w="57" w:type="dxa"/>
              <w:bottom w:w="57" w:type="dxa"/>
            </w:tcMar>
          </w:tcPr>
          <w:p w14:paraId="3F653C19" w14:textId="1752DEB3" w:rsidR="00BC2E12" w:rsidRPr="000B25ED" w:rsidRDefault="00BC2E12" w:rsidP="00BC2E12">
            <w:pPr>
              <w:pStyle w:val="ListParagraph"/>
              <w:numPr>
                <w:ilvl w:val="0"/>
                <w:numId w:val="14"/>
              </w:numPr>
              <w:ind w:left="426" w:hanging="142"/>
              <w:rPr>
                <w:rFonts w:ascii="Arial" w:hAnsi="Arial" w:cs="Arial"/>
                <w:b/>
              </w:rPr>
            </w:pPr>
            <w:r>
              <w:rPr>
                <w:rFonts w:ascii="Arial" w:hAnsi="Arial" w:cs="Arial"/>
                <w:b/>
              </w:rPr>
              <w:t xml:space="preserve">Other approaches (including links to personal, social and emotional wellbeing) </w:t>
            </w:r>
          </w:p>
        </w:tc>
      </w:tr>
      <w:tr w:rsidR="00BC2E12" w:rsidRPr="006D447D" w14:paraId="69461513" w14:textId="77777777" w:rsidTr="008F32D0">
        <w:tc>
          <w:tcPr>
            <w:tcW w:w="2878" w:type="dxa"/>
            <w:tcMar>
              <w:top w:w="57" w:type="dxa"/>
              <w:bottom w:w="57" w:type="dxa"/>
            </w:tcMar>
          </w:tcPr>
          <w:p w14:paraId="30D9E906" w14:textId="77777777" w:rsidR="00BC2E12" w:rsidRPr="000A25FC" w:rsidRDefault="00BC2E12" w:rsidP="00BC2E12">
            <w:pPr>
              <w:rPr>
                <w:rFonts w:ascii="Arial" w:hAnsi="Arial" w:cs="Arial"/>
                <w:b/>
              </w:rPr>
            </w:pPr>
            <w:r w:rsidRPr="000A25FC">
              <w:rPr>
                <w:rFonts w:ascii="Arial" w:hAnsi="Arial" w:cs="Arial"/>
                <w:b/>
              </w:rPr>
              <w:t>Desired outcome</w:t>
            </w:r>
          </w:p>
        </w:tc>
        <w:tc>
          <w:tcPr>
            <w:tcW w:w="2126" w:type="dxa"/>
            <w:tcMar>
              <w:top w:w="57" w:type="dxa"/>
              <w:bottom w:w="57" w:type="dxa"/>
            </w:tcMar>
          </w:tcPr>
          <w:p w14:paraId="32CD67DE" w14:textId="77777777" w:rsidR="00BC2E12" w:rsidRPr="000A25FC" w:rsidRDefault="00BC2E12" w:rsidP="00BC2E12">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205" w:type="dxa"/>
            <w:tcMar>
              <w:top w:w="57" w:type="dxa"/>
              <w:bottom w:w="57" w:type="dxa"/>
            </w:tcMar>
          </w:tcPr>
          <w:p w14:paraId="0D167D94" w14:textId="77777777" w:rsidR="00BC2E12" w:rsidRPr="000A25FC" w:rsidRDefault="00BC2E12" w:rsidP="00BC2E12">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552" w:type="dxa"/>
            <w:tcMar>
              <w:top w:w="57" w:type="dxa"/>
              <w:bottom w:w="57" w:type="dxa"/>
            </w:tcMar>
          </w:tcPr>
          <w:p w14:paraId="32DC46A5" w14:textId="77777777" w:rsidR="00BC2E12" w:rsidRPr="000A25FC" w:rsidRDefault="00BC2E12" w:rsidP="00BC2E12">
            <w:pPr>
              <w:rPr>
                <w:rFonts w:ascii="Arial" w:hAnsi="Arial" w:cs="Arial"/>
                <w:b/>
              </w:rPr>
            </w:pPr>
            <w:r w:rsidRPr="000A25FC">
              <w:rPr>
                <w:rFonts w:ascii="Arial" w:hAnsi="Arial" w:cs="Arial"/>
                <w:b/>
              </w:rPr>
              <w:t>How will you ensure it is implemented well?</w:t>
            </w:r>
          </w:p>
        </w:tc>
        <w:tc>
          <w:tcPr>
            <w:tcW w:w="1134" w:type="dxa"/>
          </w:tcPr>
          <w:p w14:paraId="478F0467" w14:textId="77777777" w:rsidR="00BC2E12" w:rsidRPr="000A25FC" w:rsidRDefault="00BC2E12" w:rsidP="00BC2E12">
            <w:pPr>
              <w:rPr>
                <w:rFonts w:ascii="Arial" w:hAnsi="Arial" w:cs="Arial"/>
                <w:b/>
              </w:rPr>
            </w:pPr>
            <w:r>
              <w:rPr>
                <w:rFonts w:ascii="Arial" w:hAnsi="Arial" w:cs="Arial"/>
                <w:b/>
              </w:rPr>
              <w:t>Staff lead</w:t>
            </w:r>
          </w:p>
        </w:tc>
        <w:tc>
          <w:tcPr>
            <w:tcW w:w="1984" w:type="dxa"/>
          </w:tcPr>
          <w:p w14:paraId="54A8C2CD" w14:textId="47C7620C" w:rsidR="00BC2E12" w:rsidRPr="000A25FC" w:rsidRDefault="00BC2E12" w:rsidP="00BC2E12">
            <w:pPr>
              <w:rPr>
                <w:rFonts w:ascii="Arial" w:hAnsi="Arial" w:cs="Arial"/>
                <w:b/>
              </w:rPr>
            </w:pPr>
            <w:r w:rsidRPr="00420425">
              <w:rPr>
                <w:rFonts w:ascii="Arial" w:hAnsi="Arial" w:cs="Arial"/>
                <w:b/>
              </w:rPr>
              <w:t>When will you review implementation?</w:t>
            </w:r>
          </w:p>
        </w:tc>
      </w:tr>
      <w:tr w:rsidR="00E44D3C" w:rsidRPr="006D447D" w14:paraId="60A8C7D7" w14:textId="77777777" w:rsidTr="00E0474E">
        <w:trPr>
          <w:trHeight w:val="2996"/>
        </w:trPr>
        <w:tc>
          <w:tcPr>
            <w:tcW w:w="2878" w:type="dxa"/>
            <w:tcMar>
              <w:top w:w="57" w:type="dxa"/>
              <w:bottom w:w="57" w:type="dxa"/>
            </w:tcMar>
          </w:tcPr>
          <w:p w14:paraId="40A37B9A" w14:textId="08636161" w:rsidR="00E44D3C" w:rsidRPr="00E20F63" w:rsidRDefault="008B7D13" w:rsidP="00E44D3C">
            <w:pPr>
              <w:rPr>
                <w:rFonts w:ascii="Arial" w:hAnsi="Arial" w:cs="Arial"/>
                <w:sz w:val="18"/>
                <w:szCs w:val="18"/>
              </w:rPr>
            </w:pPr>
            <w:r w:rsidRPr="008153BB">
              <w:rPr>
                <w:rFonts w:ascii="Arial" w:hAnsi="Arial" w:cs="Arial"/>
              </w:rPr>
              <w:t>To ensure the provision of effective mental health and wellbeing provision within school</w:t>
            </w:r>
          </w:p>
        </w:tc>
        <w:tc>
          <w:tcPr>
            <w:tcW w:w="2126" w:type="dxa"/>
            <w:tcMar>
              <w:top w:w="57" w:type="dxa"/>
              <w:bottom w:w="57" w:type="dxa"/>
            </w:tcMar>
          </w:tcPr>
          <w:p w14:paraId="1092132B" w14:textId="77777777" w:rsidR="00E44D3C" w:rsidRDefault="00E44D3C" w:rsidP="00E44D3C">
            <w:pPr>
              <w:rPr>
                <w:rFonts w:ascii="Arial" w:hAnsi="Arial" w:cs="Arial"/>
              </w:rPr>
            </w:pPr>
            <w:r>
              <w:rPr>
                <w:rFonts w:ascii="Arial" w:hAnsi="Arial" w:cs="Arial"/>
              </w:rPr>
              <w:t>Specific training for key workers on attachment and trauma</w:t>
            </w:r>
          </w:p>
          <w:p w14:paraId="5AC9ACE5" w14:textId="4EF616D0" w:rsidR="00E44D3C" w:rsidRPr="00E20F63" w:rsidRDefault="00E44D3C" w:rsidP="00E44D3C">
            <w:pPr>
              <w:rPr>
                <w:rFonts w:ascii="Arial" w:hAnsi="Arial" w:cs="Arial"/>
                <w:sz w:val="18"/>
                <w:szCs w:val="18"/>
              </w:rPr>
            </w:pPr>
            <w:r>
              <w:rPr>
                <w:rFonts w:ascii="Arial" w:hAnsi="Arial" w:cs="Arial"/>
              </w:rPr>
              <w:t>(£2000)</w:t>
            </w:r>
          </w:p>
        </w:tc>
        <w:tc>
          <w:tcPr>
            <w:tcW w:w="4205" w:type="dxa"/>
            <w:tcMar>
              <w:top w:w="57" w:type="dxa"/>
              <w:bottom w:w="57" w:type="dxa"/>
            </w:tcMar>
          </w:tcPr>
          <w:p w14:paraId="05FAA0E4" w14:textId="51D5FA42" w:rsidR="00E44D3C" w:rsidRPr="00E20F63" w:rsidRDefault="00E44D3C" w:rsidP="00E44D3C">
            <w:pPr>
              <w:rPr>
                <w:rFonts w:ascii="Arial" w:hAnsi="Arial" w:cs="Arial"/>
                <w:sz w:val="18"/>
                <w:szCs w:val="18"/>
              </w:rPr>
            </w:pPr>
            <w:r>
              <w:rPr>
                <w:rFonts w:ascii="Arial" w:hAnsi="Arial" w:cs="Arial"/>
              </w:rPr>
              <w:t>A understanding of the way in which a child with attachment difficulties helps support staff to work far more effectively with them</w:t>
            </w:r>
          </w:p>
        </w:tc>
        <w:tc>
          <w:tcPr>
            <w:tcW w:w="2552" w:type="dxa"/>
            <w:tcMar>
              <w:top w:w="57" w:type="dxa"/>
              <w:bottom w:w="57" w:type="dxa"/>
            </w:tcMar>
          </w:tcPr>
          <w:p w14:paraId="4E5229C2" w14:textId="77777777" w:rsidR="008B7D13" w:rsidRDefault="008B7D13" w:rsidP="008B7D13">
            <w:pPr>
              <w:rPr>
                <w:rFonts w:ascii="Arial" w:hAnsi="Arial" w:cs="Arial"/>
              </w:rPr>
            </w:pPr>
            <w:r w:rsidRPr="008153BB">
              <w:rPr>
                <w:rFonts w:ascii="Arial" w:hAnsi="Arial" w:cs="Arial"/>
              </w:rPr>
              <w:t xml:space="preserve">Monitoring of </w:t>
            </w:r>
            <w:r>
              <w:rPr>
                <w:rFonts w:ascii="Arial" w:hAnsi="Arial" w:cs="Arial"/>
              </w:rPr>
              <w:t>impact of training on student behaviour and motivation in other lessons by keyworkers</w:t>
            </w:r>
          </w:p>
          <w:p w14:paraId="7AFAFA2E" w14:textId="77777777" w:rsidR="00E44D3C" w:rsidRPr="00E20F63" w:rsidRDefault="00E44D3C" w:rsidP="00E44D3C">
            <w:pPr>
              <w:rPr>
                <w:rFonts w:ascii="Arial" w:hAnsi="Arial" w:cs="Arial"/>
                <w:sz w:val="18"/>
                <w:szCs w:val="18"/>
              </w:rPr>
            </w:pPr>
          </w:p>
        </w:tc>
        <w:tc>
          <w:tcPr>
            <w:tcW w:w="1134" w:type="dxa"/>
          </w:tcPr>
          <w:p w14:paraId="095CAF20" w14:textId="1CCA4667" w:rsidR="00E44D3C" w:rsidRPr="00E20F63" w:rsidRDefault="00E44D3C" w:rsidP="00E44D3C">
            <w:pPr>
              <w:rPr>
                <w:rFonts w:ascii="Arial" w:hAnsi="Arial" w:cs="Arial"/>
                <w:sz w:val="18"/>
                <w:szCs w:val="18"/>
              </w:rPr>
            </w:pPr>
            <w:r>
              <w:rPr>
                <w:rFonts w:ascii="Arial" w:hAnsi="Arial" w:cs="Arial"/>
              </w:rPr>
              <w:t>Angela Macvie</w:t>
            </w:r>
          </w:p>
        </w:tc>
        <w:tc>
          <w:tcPr>
            <w:tcW w:w="1984" w:type="dxa"/>
          </w:tcPr>
          <w:p w14:paraId="73993952" w14:textId="5838FEC4" w:rsidR="00E44D3C" w:rsidRDefault="008F32D0" w:rsidP="00E44D3C">
            <w:pPr>
              <w:rPr>
                <w:rFonts w:ascii="Arial" w:hAnsi="Arial" w:cs="Arial"/>
                <w:sz w:val="18"/>
                <w:szCs w:val="18"/>
              </w:rPr>
            </w:pPr>
            <w:r w:rsidRPr="008153BB">
              <w:rPr>
                <w:rFonts w:ascii="Arial" w:hAnsi="Arial" w:cs="Arial"/>
              </w:rPr>
              <w:t>July 2017</w:t>
            </w:r>
          </w:p>
          <w:p w14:paraId="43B70E34" w14:textId="1C1F30A0" w:rsidR="008F32D0" w:rsidRPr="00E20F63" w:rsidRDefault="008F32D0" w:rsidP="00E44D3C">
            <w:pPr>
              <w:rPr>
                <w:rFonts w:ascii="Arial" w:hAnsi="Arial" w:cs="Arial"/>
                <w:sz w:val="18"/>
                <w:szCs w:val="18"/>
              </w:rPr>
            </w:pPr>
          </w:p>
        </w:tc>
      </w:tr>
      <w:tr w:rsidR="00E44D3C" w:rsidRPr="006D447D" w14:paraId="1405C06D" w14:textId="77777777" w:rsidTr="008F32D0">
        <w:tc>
          <w:tcPr>
            <w:tcW w:w="12895" w:type="dxa"/>
            <w:gridSpan w:val="5"/>
            <w:tcMar>
              <w:top w:w="57" w:type="dxa"/>
              <w:bottom w:w="57" w:type="dxa"/>
            </w:tcMar>
          </w:tcPr>
          <w:p w14:paraId="53D2B30E" w14:textId="77777777" w:rsidR="00E44D3C" w:rsidRPr="000A25FC" w:rsidRDefault="00E44D3C" w:rsidP="00E44D3C">
            <w:pPr>
              <w:jc w:val="right"/>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14:paraId="552BFFEB" w14:textId="74F99BB5" w:rsidR="00E44D3C" w:rsidRPr="008F32D0" w:rsidRDefault="008F32D0" w:rsidP="00E44D3C">
            <w:pPr>
              <w:rPr>
                <w:rFonts w:ascii="Arial" w:hAnsi="Arial" w:cs="Arial"/>
              </w:rPr>
            </w:pPr>
            <w:r>
              <w:rPr>
                <w:rFonts w:ascii="Arial" w:hAnsi="Arial" w:cs="Arial"/>
              </w:rPr>
              <w:t>£</w:t>
            </w:r>
            <w:r w:rsidR="00E44D3C" w:rsidRPr="008F32D0">
              <w:rPr>
                <w:rFonts w:ascii="Arial" w:hAnsi="Arial" w:cs="Arial"/>
              </w:rPr>
              <w:t>2000</w:t>
            </w:r>
          </w:p>
        </w:tc>
      </w:tr>
    </w:tbl>
    <w:p w14:paraId="3BB3D836" w14:textId="79F19834" w:rsidR="00B80272" w:rsidRDefault="00B80272">
      <w:pPr>
        <w:rPr>
          <w:rFonts w:ascii="Arial" w:hAnsi="Arial" w:cs="Arial"/>
        </w:rPr>
      </w:pPr>
    </w:p>
    <w:tbl>
      <w:tblPr>
        <w:tblStyle w:val="TableGrid"/>
        <w:tblW w:w="14879" w:type="dxa"/>
        <w:tblLayout w:type="fixed"/>
        <w:tblLook w:val="04A0" w:firstRow="1" w:lastRow="0" w:firstColumn="1" w:lastColumn="0" w:noHBand="0" w:noVBand="1"/>
      </w:tblPr>
      <w:tblGrid>
        <w:gridCol w:w="2235"/>
        <w:gridCol w:w="1984"/>
        <w:gridCol w:w="4253"/>
        <w:gridCol w:w="5103"/>
        <w:gridCol w:w="1304"/>
      </w:tblGrid>
      <w:tr w:rsidR="000A25FC" w14:paraId="592D01B4" w14:textId="77777777" w:rsidTr="008F32D0">
        <w:tc>
          <w:tcPr>
            <w:tcW w:w="14879" w:type="dxa"/>
            <w:gridSpan w:val="5"/>
            <w:shd w:val="clear" w:color="auto" w:fill="DBE5F1" w:themeFill="accent1" w:themeFillTint="33"/>
            <w:tcMar>
              <w:top w:w="57" w:type="dxa"/>
              <w:bottom w:w="57" w:type="dxa"/>
            </w:tcMar>
          </w:tcPr>
          <w:p w14:paraId="7D7A5572" w14:textId="52485B9A" w:rsidR="000A25FC" w:rsidRPr="009242F1" w:rsidRDefault="000A25FC" w:rsidP="009242F1">
            <w:pPr>
              <w:pStyle w:val="ListParagraph"/>
              <w:numPr>
                <w:ilvl w:val="0"/>
                <w:numId w:val="17"/>
              </w:numPr>
              <w:ind w:left="426" w:hanging="284"/>
              <w:rPr>
                <w:rFonts w:ascii="Arial" w:hAnsi="Arial" w:cs="Arial"/>
                <w:b/>
              </w:rPr>
            </w:pPr>
            <w:r w:rsidRPr="009242F1">
              <w:rPr>
                <w:rFonts w:ascii="Arial" w:hAnsi="Arial" w:cs="Arial"/>
                <w:b/>
              </w:rPr>
              <w:t xml:space="preserve">Review of expenditure </w:t>
            </w:r>
            <w:r w:rsidR="002A690B">
              <w:rPr>
                <w:rFonts w:ascii="Arial" w:hAnsi="Arial" w:cs="Arial"/>
                <w:b/>
              </w:rPr>
              <w:t xml:space="preserve"> - N/A – first year that PP strategy has been completed</w:t>
            </w:r>
          </w:p>
        </w:tc>
      </w:tr>
      <w:tr w:rsidR="000B25ED" w14:paraId="37584496" w14:textId="77777777" w:rsidTr="008F32D0">
        <w:tc>
          <w:tcPr>
            <w:tcW w:w="4219" w:type="dxa"/>
            <w:gridSpan w:val="2"/>
            <w:shd w:val="clear" w:color="auto" w:fill="auto"/>
            <w:tcMar>
              <w:top w:w="57" w:type="dxa"/>
              <w:bottom w:w="57" w:type="dxa"/>
            </w:tcMar>
          </w:tcPr>
          <w:p w14:paraId="2EA74A02" w14:textId="77777777" w:rsidR="000B25ED" w:rsidRPr="000B25ED" w:rsidRDefault="000B25ED" w:rsidP="000B25ED">
            <w:pPr>
              <w:rPr>
                <w:rFonts w:ascii="Arial" w:hAnsi="Arial" w:cs="Arial"/>
                <w:b/>
              </w:rPr>
            </w:pPr>
            <w:r w:rsidRPr="000B25ED">
              <w:rPr>
                <w:rFonts w:ascii="Arial" w:hAnsi="Arial" w:cs="Arial"/>
                <w:b/>
              </w:rPr>
              <w:t>Previous Academic Year</w:t>
            </w:r>
          </w:p>
        </w:tc>
        <w:tc>
          <w:tcPr>
            <w:tcW w:w="10660" w:type="dxa"/>
            <w:gridSpan w:val="3"/>
            <w:shd w:val="clear" w:color="auto" w:fill="auto"/>
          </w:tcPr>
          <w:p w14:paraId="62CEEC9E" w14:textId="290290E0" w:rsidR="000B25ED" w:rsidRDefault="000B25ED" w:rsidP="000B25ED">
            <w:pPr>
              <w:pStyle w:val="ListParagraph"/>
              <w:ind w:left="567"/>
              <w:rPr>
                <w:rFonts w:ascii="Arial" w:hAnsi="Arial" w:cs="Arial"/>
                <w:b/>
              </w:rPr>
            </w:pPr>
          </w:p>
        </w:tc>
      </w:tr>
      <w:tr w:rsidR="000A25FC" w14:paraId="103BD2CE" w14:textId="77777777" w:rsidTr="008F32D0">
        <w:tc>
          <w:tcPr>
            <w:tcW w:w="14879" w:type="dxa"/>
            <w:gridSpan w:val="5"/>
            <w:shd w:val="clear" w:color="auto" w:fill="FFFFFF" w:themeFill="background1"/>
            <w:tcMar>
              <w:top w:w="57" w:type="dxa"/>
              <w:bottom w:w="57" w:type="dxa"/>
            </w:tcMar>
          </w:tcPr>
          <w:p w14:paraId="504C0A81" w14:textId="77777777" w:rsidR="000A25FC" w:rsidRPr="009079EE" w:rsidRDefault="000A25FC" w:rsidP="009079EE">
            <w:pPr>
              <w:pStyle w:val="ListParagraph"/>
              <w:numPr>
                <w:ilvl w:val="0"/>
                <w:numId w:val="16"/>
              </w:numPr>
              <w:ind w:left="426" w:hanging="142"/>
              <w:rPr>
                <w:rFonts w:ascii="Arial" w:hAnsi="Arial" w:cs="Arial"/>
                <w:b/>
              </w:rPr>
            </w:pPr>
            <w:r w:rsidRPr="009079EE">
              <w:rPr>
                <w:rFonts w:ascii="Arial" w:hAnsi="Arial" w:cs="Arial"/>
                <w:b/>
              </w:rPr>
              <w:t>Quality of teaching</w:t>
            </w:r>
            <w:r w:rsidR="00B369C7">
              <w:rPr>
                <w:rFonts w:ascii="Arial" w:hAnsi="Arial" w:cs="Arial"/>
                <w:b/>
              </w:rPr>
              <w:t xml:space="preserve"> for all</w:t>
            </w:r>
          </w:p>
        </w:tc>
      </w:tr>
      <w:tr w:rsidR="000B25ED" w14:paraId="07FC81C3" w14:textId="77777777" w:rsidTr="008F32D0">
        <w:trPr>
          <w:trHeight w:val="57"/>
        </w:trPr>
        <w:tc>
          <w:tcPr>
            <w:tcW w:w="2235" w:type="dxa"/>
            <w:tcMar>
              <w:top w:w="57" w:type="dxa"/>
              <w:bottom w:w="57" w:type="dxa"/>
            </w:tcMar>
          </w:tcPr>
          <w:p w14:paraId="6212D771" w14:textId="77777777" w:rsidR="000B25ED" w:rsidRPr="006D447D" w:rsidRDefault="000B25ED"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07DFE325" w14:textId="77777777" w:rsidR="000B25ED" w:rsidRPr="006D447D" w:rsidRDefault="000B25ED"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14:paraId="3319B4CB" w14:textId="77777777" w:rsidR="007335B7" w:rsidRPr="005A04D4" w:rsidRDefault="007335B7" w:rsidP="006F2883">
            <w:pPr>
              <w:rPr>
                <w:rFonts w:ascii="Arial" w:hAnsi="Arial" w:cs="Arial"/>
              </w:rPr>
            </w:pPr>
            <w:r>
              <w:rPr>
                <w:rFonts w:ascii="Arial" w:hAnsi="Arial" w:cs="Arial"/>
                <w:b/>
              </w:rPr>
              <w:t xml:space="preserve">Estimated impact: </w:t>
            </w:r>
            <w:r w:rsidR="006F2883">
              <w:rPr>
                <w:rFonts w:ascii="Arial" w:hAnsi="Arial" w:cs="Arial"/>
              </w:rPr>
              <w:t>Did you meet the success criteria</w:t>
            </w:r>
            <w:r w:rsidRPr="007335B7">
              <w:rPr>
                <w:rFonts w:ascii="Arial" w:hAnsi="Arial" w:cs="Arial"/>
              </w:rPr>
              <w:t>?</w:t>
            </w:r>
            <w:r w:rsidR="006F2883">
              <w:rPr>
                <w:rFonts w:ascii="Arial" w:hAnsi="Arial" w:cs="Arial"/>
              </w:rPr>
              <w:t xml:space="preserve"> </w:t>
            </w:r>
            <w:r>
              <w:rPr>
                <w:rFonts w:ascii="Arial" w:hAnsi="Arial" w:cs="Arial"/>
              </w:rPr>
              <w:t>I</w:t>
            </w:r>
            <w:r w:rsidR="000B25ED" w:rsidRPr="00F93C25">
              <w:rPr>
                <w:rFonts w:ascii="Arial" w:hAnsi="Arial" w:cs="Arial"/>
              </w:rPr>
              <w:t>nclude impact on pupils not eli</w:t>
            </w:r>
            <w:r>
              <w:rPr>
                <w:rFonts w:ascii="Arial" w:hAnsi="Arial" w:cs="Arial"/>
              </w:rPr>
              <w:t xml:space="preserve">gible for PP, </w:t>
            </w:r>
            <w:r w:rsidR="006F2883">
              <w:rPr>
                <w:rFonts w:ascii="Arial" w:hAnsi="Arial" w:cs="Arial"/>
              </w:rPr>
              <w:t>if</w:t>
            </w:r>
            <w:r>
              <w:rPr>
                <w:rFonts w:ascii="Arial" w:hAnsi="Arial" w:cs="Arial"/>
              </w:rPr>
              <w:t xml:space="preserve"> appropriate.</w:t>
            </w:r>
          </w:p>
        </w:tc>
        <w:tc>
          <w:tcPr>
            <w:tcW w:w="5103" w:type="dxa"/>
            <w:tcMar>
              <w:top w:w="57" w:type="dxa"/>
              <w:bottom w:w="57" w:type="dxa"/>
            </w:tcMar>
          </w:tcPr>
          <w:p w14:paraId="7C39ABFB" w14:textId="6C5D1E42" w:rsidR="009079EE" w:rsidRDefault="000B25ED" w:rsidP="009079EE">
            <w:pPr>
              <w:rPr>
                <w:rFonts w:ascii="Arial" w:hAnsi="Arial" w:cs="Arial"/>
                <w:b/>
              </w:rPr>
            </w:pPr>
            <w:r>
              <w:rPr>
                <w:rFonts w:ascii="Arial" w:hAnsi="Arial" w:cs="Arial"/>
                <w:b/>
              </w:rPr>
              <w:t xml:space="preserve">Lessons learned </w:t>
            </w:r>
          </w:p>
          <w:p w14:paraId="4B87AD06" w14:textId="192E58FF" w:rsidR="000B25ED" w:rsidRPr="006D447D" w:rsidRDefault="009079EE" w:rsidP="007335B7">
            <w:pPr>
              <w:rPr>
                <w:rFonts w:ascii="Arial" w:hAnsi="Arial" w:cs="Arial"/>
                <w:b/>
              </w:rPr>
            </w:pPr>
            <w:r w:rsidRPr="007335B7">
              <w:rPr>
                <w:rFonts w:ascii="Arial" w:hAnsi="Arial" w:cs="Arial"/>
              </w:rPr>
              <w:t>(</w:t>
            </w:r>
            <w:r w:rsidR="007335B7" w:rsidRPr="007335B7">
              <w:rPr>
                <w:rFonts w:ascii="Arial" w:hAnsi="Arial" w:cs="Arial"/>
              </w:rPr>
              <w:t>and</w:t>
            </w:r>
            <w:r w:rsidRPr="007335B7">
              <w:rPr>
                <w:rFonts w:ascii="Arial" w:hAnsi="Arial" w:cs="Arial"/>
              </w:rPr>
              <w:t xml:space="preserve"> whether you</w:t>
            </w:r>
            <w:r w:rsidR="007335B7" w:rsidRPr="007335B7">
              <w:rPr>
                <w:rFonts w:ascii="Arial" w:hAnsi="Arial" w:cs="Arial"/>
              </w:rPr>
              <w:t xml:space="preserve"> will</w:t>
            </w:r>
            <w:r w:rsidRPr="007335B7">
              <w:rPr>
                <w:rFonts w:ascii="Arial" w:hAnsi="Arial" w:cs="Arial"/>
              </w:rPr>
              <w:t xml:space="preserve"> continue with this </w:t>
            </w:r>
            <w:r w:rsidR="007335B7" w:rsidRPr="007335B7">
              <w:rPr>
                <w:rFonts w:ascii="Arial" w:hAnsi="Arial" w:cs="Arial"/>
              </w:rPr>
              <w:t>approach</w:t>
            </w:r>
            <w:r w:rsidRPr="007335B7">
              <w:rPr>
                <w:rFonts w:ascii="Arial" w:hAnsi="Arial" w:cs="Arial"/>
              </w:rPr>
              <w:t>)</w:t>
            </w:r>
          </w:p>
        </w:tc>
        <w:tc>
          <w:tcPr>
            <w:tcW w:w="1304" w:type="dxa"/>
          </w:tcPr>
          <w:p w14:paraId="2F05AE4D" w14:textId="77777777" w:rsidR="000B25ED" w:rsidRPr="009079EE" w:rsidRDefault="000B25ED" w:rsidP="008D2DAF">
            <w:pPr>
              <w:rPr>
                <w:rFonts w:ascii="Arial" w:hAnsi="Arial" w:cs="Arial"/>
                <w:b/>
                <w:sz w:val="20"/>
                <w:szCs w:val="20"/>
              </w:rPr>
            </w:pPr>
            <w:r w:rsidRPr="006D447D">
              <w:rPr>
                <w:rFonts w:ascii="Arial" w:hAnsi="Arial" w:cs="Arial"/>
                <w:b/>
              </w:rPr>
              <w:t>Cost</w:t>
            </w:r>
          </w:p>
        </w:tc>
      </w:tr>
      <w:tr w:rsidR="000B25ED" w14:paraId="04821BFB" w14:textId="77777777" w:rsidTr="008F32D0">
        <w:trPr>
          <w:trHeight w:hRule="exact" w:val="851"/>
        </w:trPr>
        <w:tc>
          <w:tcPr>
            <w:tcW w:w="2235" w:type="dxa"/>
            <w:tcMar>
              <w:top w:w="57" w:type="dxa"/>
              <w:bottom w:w="57" w:type="dxa"/>
            </w:tcMar>
          </w:tcPr>
          <w:p w14:paraId="7D0ADBBF" w14:textId="77777777" w:rsidR="000B25ED" w:rsidRDefault="000B25ED" w:rsidP="008D2DAF">
            <w:pPr>
              <w:rPr>
                <w:rFonts w:ascii="Arial" w:hAnsi="Arial" w:cs="Arial"/>
              </w:rPr>
            </w:pPr>
          </w:p>
        </w:tc>
        <w:tc>
          <w:tcPr>
            <w:tcW w:w="1984" w:type="dxa"/>
            <w:tcMar>
              <w:top w:w="57" w:type="dxa"/>
              <w:bottom w:w="57" w:type="dxa"/>
            </w:tcMar>
          </w:tcPr>
          <w:p w14:paraId="249D1A49" w14:textId="77777777" w:rsidR="000B25ED" w:rsidRDefault="000B25ED" w:rsidP="008D2DAF">
            <w:pPr>
              <w:rPr>
                <w:rFonts w:ascii="Arial" w:hAnsi="Arial" w:cs="Arial"/>
              </w:rPr>
            </w:pPr>
          </w:p>
        </w:tc>
        <w:tc>
          <w:tcPr>
            <w:tcW w:w="4253" w:type="dxa"/>
            <w:tcMar>
              <w:top w:w="57" w:type="dxa"/>
              <w:bottom w:w="57" w:type="dxa"/>
            </w:tcMar>
          </w:tcPr>
          <w:p w14:paraId="3A062B93" w14:textId="77777777" w:rsidR="000B25ED" w:rsidRDefault="000B25ED" w:rsidP="008D2DAF">
            <w:pPr>
              <w:rPr>
                <w:rFonts w:ascii="Arial" w:hAnsi="Arial" w:cs="Arial"/>
              </w:rPr>
            </w:pPr>
          </w:p>
        </w:tc>
        <w:tc>
          <w:tcPr>
            <w:tcW w:w="5103" w:type="dxa"/>
            <w:tcMar>
              <w:top w:w="57" w:type="dxa"/>
              <w:bottom w:w="57" w:type="dxa"/>
            </w:tcMar>
          </w:tcPr>
          <w:p w14:paraId="19C28411" w14:textId="77777777" w:rsidR="000B25ED" w:rsidRDefault="000B25ED" w:rsidP="008D2DAF">
            <w:pPr>
              <w:rPr>
                <w:rFonts w:ascii="Arial" w:hAnsi="Arial" w:cs="Arial"/>
              </w:rPr>
            </w:pPr>
          </w:p>
        </w:tc>
        <w:tc>
          <w:tcPr>
            <w:tcW w:w="1304" w:type="dxa"/>
          </w:tcPr>
          <w:p w14:paraId="56513599" w14:textId="77777777" w:rsidR="000B25ED" w:rsidRDefault="000B25ED" w:rsidP="008D2DAF">
            <w:pPr>
              <w:rPr>
                <w:rFonts w:ascii="Arial" w:hAnsi="Arial" w:cs="Arial"/>
              </w:rPr>
            </w:pPr>
          </w:p>
        </w:tc>
      </w:tr>
      <w:tr w:rsidR="000B25ED" w14:paraId="2FA1831B" w14:textId="77777777" w:rsidTr="008F32D0">
        <w:trPr>
          <w:trHeight w:hRule="exact" w:val="851"/>
        </w:trPr>
        <w:tc>
          <w:tcPr>
            <w:tcW w:w="2235" w:type="dxa"/>
            <w:tcMar>
              <w:top w:w="57" w:type="dxa"/>
              <w:bottom w:w="57" w:type="dxa"/>
            </w:tcMar>
          </w:tcPr>
          <w:p w14:paraId="0E782728" w14:textId="77777777" w:rsidR="000B25ED" w:rsidRDefault="000B25ED" w:rsidP="008D2DAF">
            <w:pPr>
              <w:rPr>
                <w:rFonts w:ascii="Arial" w:hAnsi="Arial" w:cs="Arial"/>
              </w:rPr>
            </w:pPr>
          </w:p>
        </w:tc>
        <w:tc>
          <w:tcPr>
            <w:tcW w:w="1984" w:type="dxa"/>
            <w:tcMar>
              <w:top w:w="57" w:type="dxa"/>
              <w:bottom w:w="57" w:type="dxa"/>
            </w:tcMar>
          </w:tcPr>
          <w:p w14:paraId="3282DB23" w14:textId="77777777" w:rsidR="000B25ED" w:rsidRDefault="000B25ED" w:rsidP="008D2DAF">
            <w:pPr>
              <w:rPr>
                <w:rFonts w:ascii="Arial" w:hAnsi="Arial" w:cs="Arial"/>
              </w:rPr>
            </w:pPr>
          </w:p>
        </w:tc>
        <w:tc>
          <w:tcPr>
            <w:tcW w:w="4253" w:type="dxa"/>
            <w:tcMar>
              <w:top w:w="57" w:type="dxa"/>
              <w:bottom w:w="57" w:type="dxa"/>
            </w:tcMar>
          </w:tcPr>
          <w:p w14:paraId="611D8AA1" w14:textId="77777777" w:rsidR="000B25ED" w:rsidRDefault="000B25ED" w:rsidP="008D2DAF">
            <w:pPr>
              <w:rPr>
                <w:rFonts w:ascii="Arial" w:hAnsi="Arial" w:cs="Arial"/>
              </w:rPr>
            </w:pPr>
          </w:p>
        </w:tc>
        <w:tc>
          <w:tcPr>
            <w:tcW w:w="5103" w:type="dxa"/>
            <w:tcMar>
              <w:top w:w="57" w:type="dxa"/>
              <w:bottom w:w="57" w:type="dxa"/>
            </w:tcMar>
          </w:tcPr>
          <w:p w14:paraId="455C362D" w14:textId="4E832BA6" w:rsidR="000B25ED" w:rsidRDefault="000B25ED" w:rsidP="008D2DAF">
            <w:pPr>
              <w:rPr>
                <w:rFonts w:ascii="Arial" w:hAnsi="Arial" w:cs="Arial"/>
              </w:rPr>
            </w:pPr>
          </w:p>
        </w:tc>
        <w:tc>
          <w:tcPr>
            <w:tcW w:w="1304" w:type="dxa"/>
          </w:tcPr>
          <w:p w14:paraId="7D974791" w14:textId="77777777" w:rsidR="000B25ED" w:rsidRDefault="000B25ED" w:rsidP="008D2DAF">
            <w:pPr>
              <w:rPr>
                <w:rFonts w:ascii="Arial" w:hAnsi="Arial" w:cs="Arial"/>
              </w:rPr>
            </w:pPr>
          </w:p>
        </w:tc>
      </w:tr>
      <w:tr w:rsidR="00A60ECF" w14:paraId="53353952" w14:textId="77777777" w:rsidTr="008F32D0">
        <w:trPr>
          <w:trHeight w:hRule="exact" w:val="312"/>
        </w:trPr>
        <w:tc>
          <w:tcPr>
            <w:tcW w:w="14879" w:type="dxa"/>
            <w:gridSpan w:val="5"/>
            <w:tcMar>
              <w:top w:w="57" w:type="dxa"/>
              <w:bottom w:w="57" w:type="dxa"/>
            </w:tcMar>
          </w:tcPr>
          <w:p w14:paraId="622F7F58" w14:textId="77777777" w:rsidR="00A60ECF" w:rsidRPr="009079EE" w:rsidRDefault="009079EE" w:rsidP="009079EE">
            <w:pPr>
              <w:pStyle w:val="ListParagraph"/>
              <w:numPr>
                <w:ilvl w:val="0"/>
                <w:numId w:val="16"/>
              </w:numPr>
              <w:ind w:left="426" w:hanging="142"/>
              <w:rPr>
                <w:rFonts w:ascii="Arial" w:hAnsi="Arial" w:cs="Arial"/>
                <w:b/>
              </w:rPr>
            </w:pPr>
            <w:r w:rsidRPr="009079EE">
              <w:rPr>
                <w:rFonts w:ascii="Arial" w:hAnsi="Arial" w:cs="Arial"/>
                <w:b/>
              </w:rPr>
              <w:t>Targeted support</w:t>
            </w:r>
          </w:p>
        </w:tc>
      </w:tr>
      <w:tr w:rsidR="007335B7" w:rsidRPr="006D447D" w14:paraId="1BDA898C" w14:textId="77777777" w:rsidTr="008F32D0">
        <w:tc>
          <w:tcPr>
            <w:tcW w:w="2235" w:type="dxa"/>
            <w:tcMar>
              <w:top w:w="57" w:type="dxa"/>
              <w:bottom w:w="57" w:type="dxa"/>
            </w:tcMar>
          </w:tcPr>
          <w:p w14:paraId="3BE4DD46" w14:textId="77777777" w:rsidR="007335B7" w:rsidRPr="006D447D" w:rsidRDefault="007335B7"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5609A224" w14:textId="77777777" w:rsidR="007335B7" w:rsidRPr="006D447D" w:rsidRDefault="007335B7"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14:paraId="4A9E2581" w14:textId="77777777" w:rsidR="007335B7" w:rsidRPr="005A04D4" w:rsidRDefault="006F2883" w:rsidP="00EB5AD4">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14:paraId="3011AB51" w14:textId="77777777" w:rsidR="007335B7" w:rsidRDefault="007335B7" w:rsidP="00EB5AD4">
            <w:pPr>
              <w:rPr>
                <w:rFonts w:ascii="Arial" w:hAnsi="Arial" w:cs="Arial"/>
                <w:b/>
              </w:rPr>
            </w:pPr>
            <w:r>
              <w:rPr>
                <w:rFonts w:ascii="Arial" w:hAnsi="Arial" w:cs="Arial"/>
                <w:b/>
              </w:rPr>
              <w:t xml:space="preserve">Lessons learned </w:t>
            </w:r>
          </w:p>
          <w:p w14:paraId="30E61A05" w14:textId="77777777" w:rsidR="007335B7" w:rsidRPr="006D447D" w:rsidRDefault="007335B7" w:rsidP="00EB5AD4">
            <w:pPr>
              <w:rPr>
                <w:rFonts w:ascii="Arial" w:hAnsi="Arial" w:cs="Arial"/>
                <w:b/>
              </w:rPr>
            </w:pPr>
            <w:r w:rsidRPr="007335B7">
              <w:rPr>
                <w:rFonts w:ascii="Arial" w:hAnsi="Arial" w:cs="Arial"/>
              </w:rPr>
              <w:t>(and whether you will continue with this approach)</w:t>
            </w:r>
          </w:p>
        </w:tc>
        <w:tc>
          <w:tcPr>
            <w:tcW w:w="1304" w:type="dxa"/>
          </w:tcPr>
          <w:p w14:paraId="0680F242" w14:textId="77777777" w:rsidR="007335B7" w:rsidRPr="006D447D" w:rsidRDefault="007335B7" w:rsidP="008D2DAF">
            <w:pPr>
              <w:rPr>
                <w:rFonts w:ascii="Arial" w:hAnsi="Arial" w:cs="Arial"/>
                <w:b/>
              </w:rPr>
            </w:pPr>
            <w:r w:rsidRPr="006D447D">
              <w:rPr>
                <w:rFonts w:ascii="Arial" w:hAnsi="Arial" w:cs="Arial"/>
                <w:b/>
              </w:rPr>
              <w:t>Cost</w:t>
            </w:r>
          </w:p>
        </w:tc>
      </w:tr>
      <w:tr w:rsidR="007335B7" w14:paraId="0B5CFD42" w14:textId="77777777" w:rsidTr="008F32D0">
        <w:trPr>
          <w:trHeight w:hRule="exact" w:val="851"/>
        </w:trPr>
        <w:tc>
          <w:tcPr>
            <w:tcW w:w="2235" w:type="dxa"/>
            <w:tcMar>
              <w:top w:w="57" w:type="dxa"/>
              <w:bottom w:w="57" w:type="dxa"/>
            </w:tcMar>
          </w:tcPr>
          <w:p w14:paraId="29DB82D9" w14:textId="77777777" w:rsidR="007335B7" w:rsidRDefault="007335B7" w:rsidP="008D2DAF">
            <w:pPr>
              <w:rPr>
                <w:rFonts w:ascii="Arial" w:hAnsi="Arial" w:cs="Arial"/>
              </w:rPr>
            </w:pPr>
          </w:p>
        </w:tc>
        <w:tc>
          <w:tcPr>
            <w:tcW w:w="1984" w:type="dxa"/>
            <w:tcMar>
              <w:top w:w="57" w:type="dxa"/>
              <w:bottom w:w="57" w:type="dxa"/>
            </w:tcMar>
          </w:tcPr>
          <w:p w14:paraId="65378124" w14:textId="77777777" w:rsidR="007335B7" w:rsidRDefault="007335B7" w:rsidP="008D2DAF">
            <w:pPr>
              <w:rPr>
                <w:rFonts w:ascii="Arial" w:hAnsi="Arial" w:cs="Arial"/>
              </w:rPr>
            </w:pPr>
          </w:p>
        </w:tc>
        <w:tc>
          <w:tcPr>
            <w:tcW w:w="4253" w:type="dxa"/>
            <w:tcMar>
              <w:top w:w="57" w:type="dxa"/>
              <w:bottom w:w="57" w:type="dxa"/>
            </w:tcMar>
          </w:tcPr>
          <w:p w14:paraId="1D6238C4" w14:textId="77777777" w:rsidR="007335B7" w:rsidRDefault="007335B7" w:rsidP="008D2DAF">
            <w:pPr>
              <w:rPr>
                <w:rFonts w:ascii="Arial" w:hAnsi="Arial" w:cs="Arial"/>
              </w:rPr>
            </w:pPr>
          </w:p>
        </w:tc>
        <w:tc>
          <w:tcPr>
            <w:tcW w:w="5103" w:type="dxa"/>
            <w:tcMar>
              <w:top w:w="57" w:type="dxa"/>
              <w:bottom w:w="57" w:type="dxa"/>
            </w:tcMar>
          </w:tcPr>
          <w:p w14:paraId="5C288640" w14:textId="77777777" w:rsidR="007335B7" w:rsidRDefault="007335B7" w:rsidP="008D2DAF">
            <w:pPr>
              <w:rPr>
                <w:rFonts w:ascii="Arial" w:hAnsi="Arial" w:cs="Arial"/>
              </w:rPr>
            </w:pPr>
          </w:p>
        </w:tc>
        <w:tc>
          <w:tcPr>
            <w:tcW w:w="1304" w:type="dxa"/>
          </w:tcPr>
          <w:p w14:paraId="19B3374B" w14:textId="77777777" w:rsidR="007335B7" w:rsidRDefault="007335B7" w:rsidP="008D2DAF">
            <w:pPr>
              <w:rPr>
                <w:rFonts w:ascii="Arial" w:hAnsi="Arial" w:cs="Arial"/>
              </w:rPr>
            </w:pPr>
          </w:p>
        </w:tc>
      </w:tr>
      <w:tr w:rsidR="007335B7" w14:paraId="2B810175" w14:textId="77777777" w:rsidTr="008F32D0">
        <w:trPr>
          <w:trHeight w:hRule="exact" w:val="851"/>
        </w:trPr>
        <w:tc>
          <w:tcPr>
            <w:tcW w:w="2235" w:type="dxa"/>
            <w:tcMar>
              <w:top w:w="57" w:type="dxa"/>
              <w:bottom w:w="57" w:type="dxa"/>
            </w:tcMar>
          </w:tcPr>
          <w:p w14:paraId="096C8B9F" w14:textId="77777777" w:rsidR="007335B7" w:rsidRDefault="007335B7" w:rsidP="008D2DAF">
            <w:pPr>
              <w:rPr>
                <w:rFonts w:ascii="Arial" w:hAnsi="Arial" w:cs="Arial"/>
              </w:rPr>
            </w:pPr>
          </w:p>
        </w:tc>
        <w:tc>
          <w:tcPr>
            <w:tcW w:w="1984" w:type="dxa"/>
            <w:tcMar>
              <w:top w:w="57" w:type="dxa"/>
              <w:bottom w:w="57" w:type="dxa"/>
            </w:tcMar>
          </w:tcPr>
          <w:p w14:paraId="2435008C" w14:textId="77777777" w:rsidR="007335B7" w:rsidRDefault="007335B7" w:rsidP="008D2DAF">
            <w:pPr>
              <w:rPr>
                <w:rFonts w:ascii="Arial" w:hAnsi="Arial" w:cs="Arial"/>
              </w:rPr>
            </w:pPr>
          </w:p>
        </w:tc>
        <w:tc>
          <w:tcPr>
            <w:tcW w:w="4253" w:type="dxa"/>
            <w:tcMar>
              <w:top w:w="57" w:type="dxa"/>
              <w:bottom w:w="57" w:type="dxa"/>
            </w:tcMar>
          </w:tcPr>
          <w:p w14:paraId="2062ADAA" w14:textId="77777777" w:rsidR="007335B7" w:rsidRDefault="007335B7" w:rsidP="008D2DAF">
            <w:pPr>
              <w:rPr>
                <w:rFonts w:ascii="Arial" w:hAnsi="Arial" w:cs="Arial"/>
              </w:rPr>
            </w:pPr>
          </w:p>
        </w:tc>
        <w:tc>
          <w:tcPr>
            <w:tcW w:w="5103" w:type="dxa"/>
            <w:tcMar>
              <w:top w:w="57" w:type="dxa"/>
              <w:bottom w:w="57" w:type="dxa"/>
            </w:tcMar>
          </w:tcPr>
          <w:p w14:paraId="04AD0C15" w14:textId="77777777" w:rsidR="007335B7" w:rsidRDefault="007335B7" w:rsidP="008D2DAF">
            <w:pPr>
              <w:rPr>
                <w:rFonts w:ascii="Arial" w:hAnsi="Arial" w:cs="Arial"/>
              </w:rPr>
            </w:pPr>
          </w:p>
        </w:tc>
        <w:tc>
          <w:tcPr>
            <w:tcW w:w="1304" w:type="dxa"/>
          </w:tcPr>
          <w:p w14:paraId="7DB53361" w14:textId="77777777" w:rsidR="007335B7" w:rsidRDefault="007335B7" w:rsidP="008D2DAF">
            <w:pPr>
              <w:rPr>
                <w:rFonts w:ascii="Arial" w:hAnsi="Arial" w:cs="Arial"/>
              </w:rPr>
            </w:pPr>
          </w:p>
        </w:tc>
      </w:tr>
      <w:tr w:rsidR="007335B7" w14:paraId="199D0856" w14:textId="77777777" w:rsidTr="008F32D0">
        <w:trPr>
          <w:trHeight w:hRule="exact" w:val="312"/>
        </w:trPr>
        <w:tc>
          <w:tcPr>
            <w:tcW w:w="14879" w:type="dxa"/>
            <w:gridSpan w:val="5"/>
            <w:tcMar>
              <w:top w:w="57" w:type="dxa"/>
              <w:bottom w:w="57" w:type="dxa"/>
            </w:tcMar>
          </w:tcPr>
          <w:p w14:paraId="0F21AAAB" w14:textId="0497FDFB" w:rsidR="007335B7" w:rsidRPr="004F6468" w:rsidRDefault="00B369C7" w:rsidP="004F6468">
            <w:pPr>
              <w:pStyle w:val="ListParagraph"/>
              <w:numPr>
                <w:ilvl w:val="0"/>
                <w:numId w:val="16"/>
              </w:numPr>
              <w:ind w:left="426" w:hanging="142"/>
              <w:rPr>
                <w:rFonts w:ascii="Arial" w:hAnsi="Arial" w:cs="Arial"/>
                <w:b/>
              </w:rPr>
            </w:pPr>
            <w:r>
              <w:rPr>
                <w:rFonts w:ascii="Arial" w:hAnsi="Arial" w:cs="Arial"/>
                <w:b/>
              </w:rPr>
              <w:t>Other</w:t>
            </w:r>
            <w:r w:rsidR="006F2883">
              <w:rPr>
                <w:rFonts w:ascii="Arial" w:hAnsi="Arial" w:cs="Arial"/>
                <w:b/>
              </w:rPr>
              <w:t xml:space="preserve"> approaches</w:t>
            </w:r>
            <w:r w:rsidR="001807FB">
              <w:rPr>
                <w:rFonts w:ascii="Arial" w:hAnsi="Arial" w:cs="Arial"/>
                <w:b/>
              </w:rPr>
              <w:t xml:space="preserve"> (including links to personal, social and emotional wellbeing)</w:t>
            </w:r>
          </w:p>
        </w:tc>
      </w:tr>
      <w:tr w:rsidR="007335B7" w:rsidRPr="006D447D" w14:paraId="55297A70" w14:textId="77777777" w:rsidTr="008F32D0">
        <w:tc>
          <w:tcPr>
            <w:tcW w:w="2235" w:type="dxa"/>
            <w:tcMar>
              <w:top w:w="57" w:type="dxa"/>
              <w:bottom w:w="57" w:type="dxa"/>
            </w:tcMar>
          </w:tcPr>
          <w:p w14:paraId="38559725" w14:textId="77777777" w:rsidR="007335B7" w:rsidRPr="006D447D" w:rsidRDefault="007335B7"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14:paraId="4694405B" w14:textId="77777777" w:rsidR="007335B7" w:rsidRPr="006D447D" w:rsidRDefault="007335B7"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14:paraId="4075BBB3" w14:textId="77777777" w:rsidR="007335B7" w:rsidRPr="005A04D4" w:rsidRDefault="006F2883" w:rsidP="00EB5AD4">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14:paraId="7FAE974B" w14:textId="77777777" w:rsidR="007335B7" w:rsidRDefault="007335B7" w:rsidP="00EB5AD4">
            <w:pPr>
              <w:rPr>
                <w:rFonts w:ascii="Arial" w:hAnsi="Arial" w:cs="Arial"/>
                <w:b/>
              </w:rPr>
            </w:pPr>
            <w:r>
              <w:rPr>
                <w:rFonts w:ascii="Arial" w:hAnsi="Arial" w:cs="Arial"/>
                <w:b/>
              </w:rPr>
              <w:t xml:space="preserve">Lessons learned </w:t>
            </w:r>
          </w:p>
          <w:p w14:paraId="67EF0D35" w14:textId="77777777" w:rsidR="007335B7" w:rsidRPr="006D447D" w:rsidRDefault="007335B7" w:rsidP="00EB5AD4">
            <w:pPr>
              <w:rPr>
                <w:rFonts w:ascii="Arial" w:hAnsi="Arial" w:cs="Arial"/>
                <w:b/>
              </w:rPr>
            </w:pPr>
            <w:r w:rsidRPr="007335B7">
              <w:rPr>
                <w:rFonts w:ascii="Arial" w:hAnsi="Arial" w:cs="Arial"/>
              </w:rPr>
              <w:t>(and whether you will continue with this approach)</w:t>
            </w:r>
          </w:p>
        </w:tc>
        <w:tc>
          <w:tcPr>
            <w:tcW w:w="1304" w:type="dxa"/>
          </w:tcPr>
          <w:p w14:paraId="58DA98EC" w14:textId="77777777" w:rsidR="007335B7" w:rsidRPr="006D447D" w:rsidRDefault="007335B7" w:rsidP="001E7B91">
            <w:pPr>
              <w:rPr>
                <w:rFonts w:ascii="Arial" w:hAnsi="Arial" w:cs="Arial"/>
                <w:b/>
              </w:rPr>
            </w:pPr>
            <w:r w:rsidRPr="006D447D">
              <w:rPr>
                <w:rFonts w:ascii="Arial" w:hAnsi="Arial" w:cs="Arial"/>
                <w:b/>
              </w:rPr>
              <w:t>Cost</w:t>
            </w:r>
          </w:p>
        </w:tc>
      </w:tr>
      <w:tr w:rsidR="007335B7" w14:paraId="79A633FE" w14:textId="77777777" w:rsidTr="008F32D0">
        <w:trPr>
          <w:trHeight w:hRule="exact" w:val="851"/>
        </w:trPr>
        <w:tc>
          <w:tcPr>
            <w:tcW w:w="2235" w:type="dxa"/>
            <w:tcMar>
              <w:top w:w="57" w:type="dxa"/>
              <w:bottom w:w="57" w:type="dxa"/>
            </w:tcMar>
          </w:tcPr>
          <w:p w14:paraId="334AF953" w14:textId="77777777" w:rsidR="007335B7" w:rsidRDefault="007335B7" w:rsidP="008D2DAF">
            <w:pPr>
              <w:rPr>
                <w:rFonts w:ascii="Arial" w:hAnsi="Arial" w:cs="Arial"/>
              </w:rPr>
            </w:pPr>
          </w:p>
        </w:tc>
        <w:tc>
          <w:tcPr>
            <w:tcW w:w="1984" w:type="dxa"/>
            <w:tcMar>
              <w:top w:w="57" w:type="dxa"/>
              <w:bottom w:w="57" w:type="dxa"/>
            </w:tcMar>
          </w:tcPr>
          <w:p w14:paraId="5E4BA870" w14:textId="77777777" w:rsidR="007335B7" w:rsidRDefault="007335B7" w:rsidP="008D2DAF">
            <w:pPr>
              <w:rPr>
                <w:rFonts w:ascii="Arial" w:hAnsi="Arial" w:cs="Arial"/>
              </w:rPr>
            </w:pPr>
          </w:p>
        </w:tc>
        <w:tc>
          <w:tcPr>
            <w:tcW w:w="4253" w:type="dxa"/>
            <w:tcMar>
              <w:top w:w="57" w:type="dxa"/>
              <w:bottom w:w="57" w:type="dxa"/>
            </w:tcMar>
          </w:tcPr>
          <w:p w14:paraId="1789AEE0" w14:textId="77777777" w:rsidR="007335B7" w:rsidRDefault="007335B7" w:rsidP="008D2DAF">
            <w:pPr>
              <w:rPr>
                <w:rFonts w:ascii="Arial" w:hAnsi="Arial" w:cs="Arial"/>
              </w:rPr>
            </w:pPr>
          </w:p>
        </w:tc>
        <w:tc>
          <w:tcPr>
            <w:tcW w:w="5103" w:type="dxa"/>
            <w:tcMar>
              <w:top w:w="57" w:type="dxa"/>
              <w:bottom w:w="57" w:type="dxa"/>
            </w:tcMar>
          </w:tcPr>
          <w:p w14:paraId="18068737" w14:textId="77777777" w:rsidR="007335B7" w:rsidRDefault="007335B7" w:rsidP="008D2DAF">
            <w:pPr>
              <w:rPr>
                <w:rFonts w:ascii="Arial" w:hAnsi="Arial" w:cs="Arial"/>
              </w:rPr>
            </w:pPr>
          </w:p>
        </w:tc>
        <w:tc>
          <w:tcPr>
            <w:tcW w:w="1304" w:type="dxa"/>
          </w:tcPr>
          <w:p w14:paraId="4D7E1987" w14:textId="77777777" w:rsidR="007335B7" w:rsidRDefault="007335B7" w:rsidP="008D2DAF">
            <w:pPr>
              <w:rPr>
                <w:rFonts w:ascii="Arial" w:hAnsi="Arial" w:cs="Arial"/>
              </w:rPr>
            </w:pPr>
          </w:p>
        </w:tc>
      </w:tr>
      <w:tr w:rsidR="007335B7" w14:paraId="5B5D3BBD" w14:textId="77777777" w:rsidTr="008F32D0">
        <w:trPr>
          <w:trHeight w:hRule="exact" w:val="851"/>
        </w:trPr>
        <w:tc>
          <w:tcPr>
            <w:tcW w:w="2235" w:type="dxa"/>
            <w:tcMar>
              <w:top w:w="57" w:type="dxa"/>
              <w:bottom w:w="57" w:type="dxa"/>
            </w:tcMar>
          </w:tcPr>
          <w:p w14:paraId="7825A350" w14:textId="77777777" w:rsidR="007335B7" w:rsidRDefault="007335B7" w:rsidP="008D2DAF">
            <w:pPr>
              <w:rPr>
                <w:rFonts w:ascii="Arial" w:hAnsi="Arial" w:cs="Arial"/>
              </w:rPr>
            </w:pPr>
          </w:p>
        </w:tc>
        <w:tc>
          <w:tcPr>
            <w:tcW w:w="1984" w:type="dxa"/>
            <w:tcMar>
              <w:top w:w="57" w:type="dxa"/>
              <w:bottom w:w="57" w:type="dxa"/>
            </w:tcMar>
          </w:tcPr>
          <w:p w14:paraId="56F720A2" w14:textId="77777777" w:rsidR="007335B7" w:rsidRDefault="007335B7" w:rsidP="008D2DAF">
            <w:pPr>
              <w:rPr>
                <w:rFonts w:ascii="Arial" w:hAnsi="Arial" w:cs="Arial"/>
              </w:rPr>
            </w:pPr>
          </w:p>
        </w:tc>
        <w:tc>
          <w:tcPr>
            <w:tcW w:w="4253" w:type="dxa"/>
            <w:tcMar>
              <w:top w:w="57" w:type="dxa"/>
              <w:bottom w:w="57" w:type="dxa"/>
            </w:tcMar>
          </w:tcPr>
          <w:p w14:paraId="61ABC855" w14:textId="77777777" w:rsidR="007335B7" w:rsidRDefault="007335B7" w:rsidP="008D2DAF">
            <w:pPr>
              <w:rPr>
                <w:rFonts w:ascii="Arial" w:hAnsi="Arial" w:cs="Arial"/>
              </w:rPr>
            </w:pPr>
          </w:p>
        </w:tc>
        <w:tc>
          <w:tcPr>
            <w:tcW w:w="5103" w:type="dxa"/>
            <w:tcMar>
              <w:top w:w="57" w:type="dxa"/>
              <w:bottom w:w="57" w:type="dxa"/>
            </w:tcMar>
          </w:tcPr>
          <w:p w14:paraId="16314AC9" w14:textId="77777777" w:rsidR="007335B7" w:rsidRDefault="007335B7" w:rsidP="008D2DAF">
            <w:pPr>
              <w:rPr>
                <w:rFonts w:ascii="Arial" w:hAnsi="Arial" w:cs="Arial"/>
              </w:rPr>
            </w:pPr>
          </w:p>
        </w:tc>
        <w:tc>
          <w:tcPr>
            <w:tcW w:w="1304" w:type="dxa"/>
          </w:tcPr>
          <w:p w14:paraId="7C0EB5B1" w14:textId="77777777" w:rsidR="007335B7" w:rsidRDefault="007335B7" w:rsidP="008D2DAF">
            <w:pPr>
              <w:rPr>
                <w:rFonts w:ascii="Arial" w:hAnsi="Arial" w:cs="Arial"/>
              </w:rPr>
            </w:pPr>
          </w:p>
        </w:tc>
      </w:tr>
    </w:tbl>
    <w:p w14:paraId="22C9A5FE" w14:textId="77777777" w:rsidR="00766387" w:rsidRDefault="00766387" w:rsidP="00BE3670">
      <w:pPr>
        <w:spacing w:after="200" w:line="276" w:lineRule="auto"/>
        <w:rPr>
          <w:rFonts w:ascii="Arial" w:hAnsi="Arial" w:cs="Arial"/>
        </w:rPr>
      </w:pPr>
    </w:p>
    <w:p w14:paraId="2CF1BD11" w14:textId="77777777" w:rsidR="00766387" w:rsidRPr="00B80272" w:rsidRDefault="00766387" w:rsidP="00BE3670">
      <w:pPr>
        <w:spacing w:after="200" w:line="276" w:lineRule="auto"/>
        <w:rPr>
          <w:rFonts w:ascii="Arial" w:hAnsi="Arial" w:cs="Arial"/>
        </w:rPr>
      </w:pPr>
    </w:p>
    <w:tbl>
      <w:tblPr>
        <w:tblStyle w:val="TableGrid"/>
        <w:tblW w:w="14992" w:type="dxa"/>
        <w:tblLayout w:type="fixed"/>
        <w:tblLook w:val="04A0" w:firstRow="1" w:lastRow="0" w:firstColumn="1" w:lastColumn="0" w:noHBand="0" w:noVBand="1"/>
      </w:tblPr>
      <w:tblGrid>
        <w:gridCol w:w="14992"/>
      </w:tblGrid>
      <w:tr w:rsidR="00766387" w:rsidRPr="009242F1" w14:paraId="7DD5217C" w14:textId="77777777" w:rsidTr="00F61EB1">
        <w:tc>
          <w:tcPr>
            <w:tcW w:w="14992" w:type="dxa"/>
            <w:shd w:val="clear" w:color="auto" w:fill="DBE5F1" w:themeFill="accent1" w:themeFillTint="33"/>
            <w:tcMar>
              <w:top w:w="57" w:type="dxa"/>
              <w:bottom w:w="57" w:type="dxa"/>
            </w:tcMar>
          </w:tcPr>
          <w:p w14:paraId="50EF0D11" w14:textId="77777777" w:rsidR="00766387" w:rsidRPr="00766387" w:rsidRDefault="00797116" w:rsidP="00766387">
            <w:pPr>
              <w:pStyle w:val="ListParagraph"/>
              <w:numPr>
                <w:ilvl w:val="0"/>
                <w:numId w:val="17"/>
              </w:numPr>
              <w:ind w:left="567"/>
              <w:rPr>
                <w:rFonts w:ascii="Arial" w:hAnsi="Arial" w:cs="Arial"/>
                <w:b/>
              </w:rPr>
            </w:pPr>
            <w:r>
              <w:rPr>
                <w:rFonts w:ascii="Arial" w:hAnsi="Arial" w:cs="Arial"/>
                <w:b/>
              </w:rPr>
              <w:t>Additional detail</w:t>
            </w:r>
          </w:p>
        </w:tc>
      </w:tr>
      <w:tr w:rsidR="00ED0F8C" w:rsidRPr="009242F1" w14:paraId="691F817B" w14:textId="77777777" w:rsidTr="00ED0F8C">
        <w:tc>
          <w:tcPr>
            <w:tcW w:w="14992" w:type="dxa"/>
            <w:shd w:val="clear" w:color="auto" w:fill="auto"/>
            <w:tcMar>
              <w:top w:w="57" w:type="dxa"/>
              <w:bottom w:w="57" w:type="dxa"/>
            </w:tcMar>
          </w:tcPr>
          <w:p w14:paraId="7B5A2169" w14:textId="77777777" w:rsidR="00ED0F8C" w:rsidRDefault="00481041" w:rsidP="00B44E17">
            <w:pPr>
              <w:pStyle w:val="ListParagraph"/>
              <w:ind w:left="567"/>
              <w:rPr>
                <w:rFonts w:ascii="Arial" w:hAnsi="Arial" w:cs="Arial"/>
              </w:rPr>
            </w:pPr>
            <w:r>
              <w:rPr>
                <w:rFonts w:ascii="Arial" w:hAnsi="Arial" w:cs="Arial"/>
              </w:rPr>
              <w:t>In this section y</w:t>
            </w:r>
            <w:r w:rsidR="00746605">
              <w:rPr>
                <w:rFonts w:ascii="Arial" w:hAnsi="Arial" w:cs="Arial"/>
              </w:rPr>
              <w:t>ou can annex</w:t>
            </w:r>
            <w:r w:rsidR="00797116" w:rsidRPr="00797116">
              <w:rPr>
                <w:rFonts w:ascii="Arial" w:hAnsi="Arial" w:cs="Arial"/>
              </w:rPr>
              <w:t xml:space="preserve"> or refer to </w:t>
            </w:r>
            <w:r w:rsidR="00797116" w:rsidRPr="000C4CF8">
              <w:rPr>
                <w:rFonts w:ascii="Arial" w:hAnsi="Arial" w:cs="Arial"/>
                <w:b/>
              </w:rPr>
              <w:t>additional</w:t>
            </w:r>
            <w:r w:rsidR="00797116" w:rsidRPr="00797116">
              <w:rPr>
                <w:rFonts w:ascii="Arial" w:hAnsi="Arial" w:cs="Arial"/>
              </w:rPr>
              <w:t xml:space="preserve"> information </w:t>
            </w:r>
            <w:r w:rsidR="00797116">
              <w:rPr>
                <w:rFonts w:ascii="Arial" w:hAnsi="Arial" w:cs="Arial"/>
              </w:rPr>
              <w:t xml:space="preserve">which you have used to </w:t>
            </w:r>
            <w:r w:rsidR="00B44E17">
              <w:rPr>
                <w:rFonts w:ascii="Arial" w:hAnsi="Arial" w:cs="Arial"/>
              </w:rPr>
              <w:t>inform the statement above.</w:t>
            </w:r>
          </w:p>
          <w:p w14:paraId="3D7C0718" w14:textId="77777777" w:rsidR="00302592" w:rsidRDefault="00302592" w:rsidP="00B44E17">
            <w:pPr>
              <w:pStyle w:val="ListParagraph"/>
              <w:ind w:left="567"/>
              <w:rPr>
                <w:rFonts w:ascii="Arial" w:hAnsi="Arial" w:cs="Arial"/>
              </w:rPr>
            </w:pPr>
          </w:p>
          <w:p w14:paraId="710D0EB2" w14:textId="77777777" w:rsidR="00302592" w:rsidRDefault="00302592" w:rsidP="00B44E17">
            <w:pPr>
              <w:pStyle w:val="ListParagraph"/>
              <w:ind w:left="567"/>
              <w:rPr>
                <w:rFonts w:ascii="Arial" w:hAnsi="Arial" w:cs="Arial"/>
              </w:rPr>
            </w:pPr>
          </w:p>
          <w:p w14:paraId="747289DB" w14:textId="5A28FA09" w:rsidR="00302592" w:rsidRPr="00797116" w:rsidRDefault="00302592" w:rsidP="00B44E17">
            <w:pPr>
              <w:pStyle w:val="ListParagraph"/>
              <w:ind w:left="567"/>
              <w:rPr>
                <w:rFonts w:ascii="Arial" w:hAnsi="Arial" w:cs="Arial"/>
              </w:rPr>
            </w:pPr>
          </w:p>
        </w:tc>
      </w:tr>
    </w:tbl>
    <w:p w14:paraId="78B72D50" w14:textId="77777777" w:rsidR="00AE66C2" w:rsidRDefault="00AE66C2" w:rsidP="00BE3670">
      <w:pPr>
        <w:spacing w:after="200" w:line="276" w:lineRule="auto"/>
        <w:rPr>
          <w:rFonts w:ascii="Arial" w:hAnsi="Arial" w:cs="Arial"/>
        </w:rPr>
      </w:pPr>
    </w:p>
    <w:p w14:paraId="265249E7" w14:textId="6A1F9B0A" w:rsidR="00AE66C2" w:rsidRDefault="00AE66C2" w:rsidP="00AE66C2"/>
    <w:sectPr w:rsidR="00AE66C2" w:rsidSect="00F25DF2">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0"/>
  </w:num>
  <w:num w:numId="5">
    <w:abstractNumId w:val="15"/>
  </w:num>
  <w:num w:numId="6">
    <w:abstractNumId w:val="8"/>
  </w:num>
  <w:num w:numId="7">
    <w:abstractNumId w:val="6"/>
  </w:num>
  <w:num w:numId="8">
    <w:abstractNumId w:val="7"/>
  </w:num>
  <w:num w:numId="9">
    <w:abstractNumId w:val="20"/>
  </w:num>
  <w:num w:numId="10">
    <w:abstractNumId w:val="16"/>
  </w:num>
  <w:num w:numId="11">
    <w:abstractNumId w:val="11"/>
  </w:num>
  <w:num w:numId="12">
    <w:abstractNumId w:val="5"/>
  </w:num>
  <w:num w:numId="13">
    <w:abstractNumId w:val="10"/>
  </w:num>
  <w:num w:numId="14">
    <w:abstractNumId w:val="3"/>
  </w:num>
  <w:num w:numId="15">
    <w:abstractNumId w:val="19"/>
  </w:num>
  <w:num w:numId="16">
    <w:abstractNumId w:val="18"/>
  </w:num>
  <w:num w:numId="17">
    <w:abstractNumId w:val="9"/>
  </w:num>
  <w:num w:numId="18">
    <w:abstractNumId w:val="1"/>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4399F"/>
    <w:rsid w:val="000473C9"/>
    <w:rsid w:val="000A25FC"/>
    <w:rsid w:val="000B25ED"/>
    <w:rsid w:val="000C37C2"/>
    <w:rsid w:val="000C4CF8"/>
    <w:rsid w:val="000D480D"/>
    <w:rsid w:val="000E4243"/>
    <w:rsid w:val="000F15FC"/>
    <w:rsid w:val="001137CF"/>
    <w:rsid w:val="00117186"/>
    <w:rsid w:val="00121D72"/>
    <w:rsid w:val="00125BA7"/>
    <w:rsid w:val="00131CA9"/>
    <w:rsid w:val="001807FB"/>
    <w:rsid w:val="001C686D"/>
    <w:rsid w:val="001E7B91"/>
    <w:rsid w:val="00232CF5"/>
    <w:rsid w:val="002337E8"/>
    <w:rsid w:val="0024476E"/>
    <w:rsid w:val="002622B6"/>
    <w:rsid w:val="002856C3"/>
    <w:rsid w:val="002962F2"/>
    <w:rsid w:val="002A690B"/>
    <w:rsid w:val="002B3394"/>
    <w:rsid w:val="002D0A33"/>
    <w:rsid w:val="002E15FE"/>
    <w:rsid w:val="002F6FB5"/>
    <w:rsid w:val="00302592"/>
    <w:rsid w:val="00320C3A"/>
    <w:rsid w:val="00337056"/>
    <w:rsid w:val="00366499"/>
    <w:rsid w:val="00380587"/>
    <w:rsid w:val="003822C1"/>
    <w:rsid w:val="00390402"/>
    <w:rsid w:val="003957BD"/>
    <w:rsid w:val="003961A3"/>
    <w:rsid w:val="003B5C5D"/>
    <w:rsid w:val="003D2143"/>
    <w:rsid w:val="00420425"/>
    <w:rsid w:val="00423264"/>
    <w:rsid w:val="00481041"/>
    <w:rsid w:val="00492683"/>
    <w:rsid w:val="00496D7D"/>
    <w:rsid w:val="004C5467"/>
    <w:rsid w:val="004D053F"/>
    <w:rsid w:val="004E5349"/>
    <w:rsid w:val="004E5B85"/>
    <w:rsid w:val="004F6468"/>
    <w:rsid w:val="005469B4"/>
    <w:rsid w:val="00557E19"/>
    <w:rsid w:val="00557E9F"/>
    <w:rsid w:val="005710AB"/>
    <w:rsid w:val="005822FC"/>
    <w:rsid w:val="005832BE"/>
    <w:rsid w:val="0058583E"/>
    <w:rsid w:val="00597346"/>
    <w:rsid w:val="005A04D4"/>
    <w:rsid w:val="005A3451"/>
    <w:rsid w:val="005D06F3"/>
    <w:rsid w:val="005E54F3"/>
    <w:rsid w:val="00601130"/>
    <w:rsid w:val="006117DC"/>
    <w:rsid w:val="00626887"/>
    <w:rsid w:val="00630044"/>
    <w:rsid w:val="00636313"/>
    <w:rsid w:val="00636F61"/>
    <w:rsid w:val="00683A3C"/>
    <w:rsid w:val="006B358C"/>
    <w:rsid w:val="006D447D"/>
    <w:rsid w:val="006F0712"/>
    <w:rsid w:val="006F0B6A"/>
    <w:rsid w:val="006F2883"/>
    <w:rsid w:val="007335B7"/>
    <w:rsid w:val="00746605"/>
    <w:rsid w:val="00765EFB"/>
    <w:rsid w:val="00766387"/>
    <w:rsid w:val="00797116"/>
    <w:rsid w:val="007A2742"/>
    <w:rsid w:val="007B228E"/>
    <w:rsid w:val="007C2B91"/>
    <w:rsid w:val="007C749E"/>
    <w:rsid w:val="007E3171"/>
    <w:rsid w:val="008153BB"/>
    <w:rsid w:val="00827203"/>
    <w:rsid w:val="0085024F"/>
    <w:rsid w:val="00863790"/>
    <w:rsid w:val="0088412D"/>
    <w:rsid w:val="008B7D13"/>
    <w:rsid w:val="008C10E9"/>
    <w:rsid w:val="008D58CE"/>
    <w:rsid w:val="008E64E9"/>
    <w:rsid w:val="008F32D0"/>
    <w:rsid w:val="008F69EC"/>
    <w:rsid w:val="009021E8"/>
    <w:rsid w:val="009079EE"/>
    <w:rsid w:val="00915380"/>
    <w:rsid w:val="00923212"/>
    <w:rsid w:val="009242F1"/>
    <w:rsid w:val="00972129"/>
    <w:rsid w:val="00992C5E"/>
    <w:rsid w:val="009E7A9D"/>
    <w:rsid w:val="009F480D"/>
    <w:rsid w:val="00A13FBB"/>
    <w:rsid w:val="00A24C51"/>
    <w:rsid w:val="00A32773"/>
    <w:rsid w:val="00A37195"/>
    <w:rsid w:val="00A4380B"/>
    <w:rsid w:val="00A57107"/>
    <w:rsid w:val="00A60ECF"/>
    <w:rsid w:val="00A6273A"/>
    <w:rsid w:val="00A6366C"/>
    <w:rsid w:val="00A77153"/>
    <w:rsid w:val="00A8709B"/>
    <w:rsid w:val="00AD0438"/>
    <w:rsid w:val="00AE66C2"/>
    <w:rsid w:val="00B01C9A"/>
    <w:rsid w:val="00B13714"/>
    <w:rsid w:val="00B17B33"/>
    <w:rsid w:val="00B3409B"/>
    <w:rsid w:val="00B369C7"/>
    <w:rsid w:val="00B36BB9"/>
    <w:rsid w:val="00B44E17"/>
    <w:rsid w:val="00B529B3"/>
    <w:rsid w:val="00B55BC5"/>
    <w:rsid w:val="00B72939"/>
    <w:rsid w:val="00B80272"/>
    <w:rsid w:val="00B9382E"/>
    <w:rsid w:val="00BA3C3E"/>
    <w:rsid w:val="00BC2E12"/>
    <w:rsid w:val="00BC7733"/>
    <w:rsid w:val="00BE3670"/>
    <w:rsid w:val="00BE5BCA"/>
    <w:rsid w:val="00C00F3C"/>
    <w:rsid w:val="00C14FAE"/>
    <w:rsid w:val="00C32D5C"/>
    <w:rsid w:val="00C35120"/>
    <w:rsid w:val="00C542C7"/>
    <w:rsid w:val="00C77968"/>
    <w:rsid w:val="00C8030B"/>
    <w:rsid w:val="00D11A2D"/>
    <w:rsid w:val="00D46E95"/>
    <w:rsid w:val="00D9429A"/>
    <w:rsid w:val="00DC3F30"/>
    <w:rsid w:val="00DD167C"/>
    <w:rsid w:val="00DF76AB"/>
    <w:rsid w:val="00E0474E"/>
    <w:rsid w:val="00E04EE8"/>
    <w:rsid w:val="00E20F63"/>
    <w:rsid w:val="00E35628"/>
    <w:rsid w:val="00E405B8"/>
    <w:rsid w:val="00E44D3C"/>
    <w:rsid w:val="00EB7216"/>
    <w:rsid w:val="00ED0F8C"/>
    <w:rsid w:val="00EF2C1C"/>
    <w:rsid w:val="00F148B0"/>
    <w:rsid w:val="00F25DF2"/>
    <w:rsid w:val="00F367C9"/>
    <w:rsid w:val="00F55645"/>
    <w:rsid w:val="00F61904"/>
    <w:rsid w:val="00F71231"/>
    <w:rsid w:val="00F84A60"/>
    <w:rsid w:val="00F93C25"/>
    <w:rsid w:val="00FB153F"/>
    <w:rsid w:val="00FC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FC16"/>
  <w15:docId w15:val="{FC193812-DCA9-4854-A8C0-BDF2C30D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41F3-9798-4AD1-B43D-6F3FE9D1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AMacvie@cs.chadsgrove.worcs.sch.uk</cp:lastModifiedBy>
  <cp:revision>3</cp:revision>
  <cp:lastPrinted>2016-05-03T08:42:00Z</cp:lastPrinted>
  <dcterms:created xsi:type="dcterms:W3CDTF">2017-06-11T19:58:00Z</dcterms:created>
  <dcterms:modified xsi:type="dcterms:W3CDTF">2017-06-11T19:59:00Z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10e8ea1d1d2b4816a3177b591082c22c</vt:lpwstr>
  </property>
  <property fmtid="{D5CDD505-2E9C-101B-9397-08002B2CF9AE}" pid="3" name="SW-FINGERPRINT">
    <vt:lpwstr/>
  </property>
</Properties>
</file>