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281" w:rsidRDefault="001B256A" w:rsidP="00272281">
      <w:r>
        <w:rPr>
          <w:noProof/>
          <w:lang w:eastAsia="en-GB"/>
        </w:rPr>
        <w:drawing>
          <wp:anchor distT="0" distB="0" distL="114300" distR="114300" simplePos="0" relativeHeight="251745280" behindDoc="0" locked="0" layoutInCell="1" allowOverlap="1">
            <wp:simplePos x="0" y="0"/>
            <wp:positionH relativeFrom="column">
              <wp:posOffset>5623658</wp:posOffset>
            </wp:positionH>
            <wp:positionV relativeFrom="paragraph">
              <wp:posOffset>5520641</wp:posOffset>
            </wp:positionV>
            <wp:extent cx="742950" cy="1043305"/>
            <wp:effectExtent l="228600" t="190500" r="419100" b="385445"/>
            <wp:wrapNone/>
            <wp:docPr id="5" name="Picture 5" descr="\\dcchadsgrovesc\Users\Staff\IChaitwin\Documents\My Picture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chadsgrovesc\Users\Staff\IChaitwin\Documents\My Pictures\download.jpg"/>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rot="624328">
                      <a:off x="0" y="0"/>
                      <a:ext cx="742950" cy="104330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en-GB"/>
        </w:rPr>
        <mc:AlternateContent>
          <mc:Choice Requires="wps">
            <w:drawing>
              <wp:anchor distT="0" distB="0" distL="114300" distR="114300" simplePos="0" relativeHeight="251741184" behindDoc="0" locked="0" layoutInCell="1" allowOverlap="1">
                <wp:simplePos x="0" y="0"/>
                <wp:positionH relativeFrom="margin">
                  <wp:posOffset>-404446</wp:posOffset>
                </wp:positionH>
                <wp:positionV relativeFrom="paragraph">
                  <wp:posOffset>5457092</wp:posOffset>
                </wp:positionV>
                <wp:extent cx="6453554" cy="2230755"/>
                <wp:effectExtent l="38100" t="38100" r="99695" b="97790"/>
                <wp:wrapNone/>
                <wp:docPr id="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3554" cy="223075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427F79" w:rsidRDefault="00622DCD" w:rsidP="00622DCD">
                            <w:pPr>
                              <w:spacing w:after="0"/>
                              <w:ind w:left="142"/>
                              <w:rPr>
                                <w:rFonts w:cs="Open Sans"/>
                                <w:color w:val="DAEEF3" w:themeColor="accent5" w:themeTint="33"/>
                              </w:rPr>
                            </w:pPr>
                            <w:r w:rsidRPr="00622DCD">
                              <w:rPr>
                                <w:rFonts w:cs="Open Sans"/>
                                <w:b/>
                                <w:color w:val="DAEEF3" w:themeColor="accent5" w:themeTint="33"/>
                              </w:rPr>
                              <w:t>Peter</w:t>
                            </w:r>
                            <w:r w:rsidRPr="00622DCD">
                              <w:rPr>
                                <w:rFonts w:cs="Open Sans"/>
                                <w:color w:val="DAEEF3" w:themeColor="accent5" w:themeTint="33"/>
                              </w:rPr>
                              <w:t xml:space="preserve"> has been a teacher of children, young people and adults with special educational </w:t>
                            </w:r>
                          </w:p>
                          <w:p w:rsidR="00427F79" w:rsidRDefault="00622DCD" w:rsidP="00622DCD">
                            <w:pPr>
                              <w:spacing w:after="0"/>
                              <w:ind w:left="142"/>
                              <w:rPr>
                                <w:rFonts w:cs="Open Sans"/>
                                <w:color w:val="DAEEF3" w:themeColor="accent5" w:themeTint="33"/>
                              </w:rPr>
                            </w:pPr>
                            <w:r w:rsidRPr="00622DCD">
                              <w:rPr>
                                <w:rFonts w:cs="Open Sans"/>
                                <w:color w:val="DAEEF3" w:themeColor="accent5" w:themeTint="33"/>
                              </w:rPr>
                              <w:t>needs across all ability levels since 1986. During his career, Peter has been a class teacher,</w:t>
                            </w:r>
                          </w:p>
                          <w:p w:rsidR="001B256A" w:rsidRDefault="00622DCD" w:rsidP="00427F79">
                            <w:pPr>
                              <w:spacing w:after="0"/>
                              <w:ind w:left="142"/>
                              <w:rPr>
                                <w:rFonts w:cs="Open Sans"/>
                                <w:color w:val="DAEEF3" w:themeColor="accent5" w:themeTint="33"/>
                              </w:rPr>
                            </w:pPr>
                            <w:r w:rsidRPr="00622DCD">
                              <w:rPr>
                                <w:rFonts w:cs="Open Sans"/>
                                <w:color w:val="DAEEF3" w:themeColor="accent5" w:themeTint="33"/>
                              </w:rPr>
                              <w:t xml:space="preserve">head of PMLD, deputy headteacher, consultant, trainer and author. He </w:t>
                            </w:r>
                            <w:r w:rsidR="001B256A">
                              <w:rPr>
                                <w:rFonts w:cs="Open Sans"/>
                                <w:color w:val="DAEEF3" w:themeColor="accent5" w:themeTint="33"/>
                              </w:rPr>
                              <w:t>has authored several</w:t>
                            </w:r>
                          </w:p>
                          <w:p w:rsidR="001B256A" w:rsidRDefault="001B256A" w:rsidP="001B256A">
                            <w:pPr>
                              <w:spacing w:after="0"/>
                              <w:ind w:left="142"/>
                              <w:rPr>
                                <w:rFonts w:cs="Open Sans"/>
                                <w:color w:val="DAEEF3" w:themeColor="accent5" w:themeTint="33"/>
                              </w:rPr>
                            </w:pPr>
                            <w:r>
                              <w:rPr>
                                <w:rFonts w:cs="Open Sans"/>
                                <w:color w:val="DAEEF3" w:themeColor="accent5" w:themeTint="33"/>
                              </w:rPr>
                              <w:t xml:space="preserve">books </w:t>
                            </w:r>
                            <w:r w:rsidR="00427F79">
                              <w:rPr>
                                <w:rFonts w:cs="Open Sans"/>
                                <w:color w:val="DAEEF3" w:themeColor="accent5" w:themeTint="33"/>
                              </w:rPr>
                              <w:t xml:space="preserve">on special education and </w:t>
                            </w:r>
                            <w:r w:rsidR="00622DCD" w:rsidRPr="00622DCD">
                              <w:rPr>
                                <w:rFonts w:cs="Open Sans"/>
                                <w:color w:val="DAEEF3" w:themeColor="accent5" w:themeTint="33"/>
                              </w:rPr>
                              <w:t>d</w:t>
                            </w:r>
                            <w:r w:rsidR="00427F79">
                              <w:rPr>
                                <w:rFonts w:cs="Open Sans"/>
                                <w:color w:val="DAEEF3" w:themeColor="accent5" w:themeTint="33"/>
                              </w:rPr>
                              <w:t xml:space="preserve">esigned and </w:t>
                            </w:r>
                            <w:r w:rsidR="00622DCD" w:rsidRPr="00622DCD">
                              <w:rPr>
                                <w:rFonts w:cs="Open Sans"/>
                                <w:color w:val="DAEEF3" w:themeColor="accent5" w:themeTint="33"/>
                              </w:rPr>
                              <w:t>delivered university SEND courses</w:t>
                            </w:r>
                            <w:r>
                              <w:rPr>
                                <w:rFonts w:cs="Open Sans"/>
                                <w:color w:val="DAEEF3" w:themeColor="accent5" w:themeTint="33"/>
                              </w:rPr>
                              <w:t xml:space="preserve"> and written on-line</w:t>
                            </w:r>
                          </w:p>
                          <w:p w:rsidR="00427F79" w:rsidRDefault="00427F79" w:rsidP="001B256A">
                            <w:pPr>
                              <w:spacing w:after="0"/>
                              <w:ind w:left="142"/>
                              <w:rPr>
                                <w:rFonts w:cs="Open Sans"/>
                                <w:color w:val="DAEEF3" w:themeColor="accent5" w:themeTint="33"/>
                              </w:rPr>
                            </w:pPr>
                            <w:r>
                              <w:rPr>
                                <w:rFonts w:cs="Open Sans"/>
                                <w:color w:val="DAEEF3" w:themeColor="accent5" w:themeTint="33"/>
                              </w:rPr>
                              <w:t xml:space="preserve">training </w:t>
                            </w:r>
                            <w:r w:rsidR="00622DCD" w:rsidRPr="00622DCD">
                              <w:rPr>
                                <w:rFonts w:cs="Open Sans"/>
                                <w:color w:val="DAEEF3" w:themeColor="accent5" w:themeTint="33"/>
                              </w:rPr>
                              <w:t xml:space="preserve">materials for </w:t>
                            </w:r>
                            <w:r>
                              <w:rPr>
                                <w:rFonts w:cs="Open Sans"/>
                                <w:color w:val="DAEEF3" w:themeColor="accent5" w:themeTint="33"/>
                              </w:rPr>
                              <w:t xml:space="preserve">the Teacher Development </w:t>
                            </w:r>
                            <w:r w:rsidR="00622DCD" w:rsidRPr="00622DCD">
                              <w:rPr>
                                <w:rFonts w:cs="Open Sans"/>
                                <w:color w:val="DAEEF3" w:themeColor="accent5" w:themeTint="33"/>
                              </w:rPr>
                              <w:t>Agency. Peter sits</w:t>
                            </w:r>
                            <w:r>
                              <w:rPr>
                                <w:rFonts w:cs="Open Sans"/>
                                <w:color w:val="DAEEF3" w:themeColor="accent5" w:themeTint="33"/>
                              </w:rPr>
                              <w:t xml:space="preserve"> on the Executive Committee of</w:t>
                            </w:r>
                          </w:p>
                          <w:p w:rsidR="003D657B" w:rsidRPr="00427F79" w:rsidRDefault="00622DCD" w:rsidP="00427F79">
                            <w:pPr>
                              <w:spacing w:after="0"/>
                              <w:ind w:left="142"/>
                              <w:rPr>
                                <w:rFonts w:cs="Open Sans"/>
                                <w:color w:val="DAEEF3" w:themeColor="accent5" w:themeTint="33"/>
                              </w:rPr>
                            </w:pPr>
                            <w:r w:rsidRPr="00622DCD">
                              <w:rPr>
                                <w:rFonts w:cs="Open Sans"/>
                                <w:color w:val="DAEEF3" w:themeColor="accent5" w:themeTint="33"/>
                              </w:rPr>
                              <w:t xml:space="preserve">Equals, a UK </w:t>
                            </w:r>
                            <w:r w:rsidR="00427F79">
                              <w:rPr>
                                <w:rFonts w:cs="Open Sans"/>
                                <w:color w:val="DAEEF3" w:themeColor="accent5" w:themeTint="33"/>
                              </w:rPr>
                              <w:t xml:space="preserve">national charity committed to </w:t>
                            </w:r>
                            <w:r w:rsidRPr="00622DCD">
                              <w:rPr>
                                <w:rFonts w:cs="Open Sans"/>
                                <w:color w:val="DAEEF3" w:themeColor="accent5" w:themeTint="33"/>
                              </w:rPr>
                              <w:t>improving the lives of children and young people with learning difficulties and disabilities through supporting high quality education, and is an active member of SLD Forum.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31.85pt;margin-top:429.7pt;width:508.15pt;height:175.65pt;z-index:25174118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" fillcolor="#205867 [1608]" stroked="f" strokecolor="#f2f2f2 [3041]" strokeweight="3pt">
                <v:shadow on="t" color="black" opacity="26214f" origin="-.5,-.5" offset=".74836mm,.74836mm"/>
                <v:textbox style="mso-fit-shape-to-text:t">
                  <w:txbxContent>
                    <w:p w:rsidR="00427F79" w:rsidRDefault="00622DCD" w:rsidP="00622DCD">
                      <w:pPr>
                        <w:spacing w:after="0"/>
                        <w:ind w:left="142"/>
                        <w:rPr>
                          <w:rFonts w:cs="Open Sans"/>
                          <w:color w:val="DAEEF3" w:themeColor="accent5" w:themeTint="33"/>
                        </w:rPr>
                      </w:pPr>
                      <w:r w:rsidRPr="00622DCD">
                        <w:rPr>
                          <w:rFonts w:cs="Open Sans"/>
                          <w:b/>
                          <w:color w:val="DAEEF3" w:themeColor="accent5" w:themeTint="33"/>
                        </w:rPr>
                        <w:t>Peter</w:t>
                      </w:r>
                      <w:r w:rsidRPr="00622DCD">
                        <w:rPr>
                          <w:rFonts w:cs="Open Sans"/>
                          <w:color w:val="DAEEF3" w:themeColor="accent5" w:themeTint="33"/>
                        </w:rPr>
                        <w:t xml:space="preserve"> has been a teacher of children, young people and adults with special educational </w:t>
                      </w:r>
                    </w:p>
                    <w:p w:rsidR="00427F79" w:rsidRDefault="00622DCD" w:rsidP="00622DCD">
                      <w:pPr>
                        <w:spacing w:after="0"/>
                        <w:ind w:left="142"/>
                        <w:rPr>
                          <w:rFonts w:cs="Open Sans"/>
                          <w:color w:val="DAEEF3" w:themeColor="accent5" w:themeTint="33"/>
                        </w:rPr>
                      </w:pPr>
                      <w:proofErr w:type="gramStart"/>
                      <w:r w:rsidRPr="00622DCD">
                        <w:rPr>
                          <w:rFonts w:cs="Open Sans"/>
                          <w:color w:val="DAEEF3" w:themeColor="accent5" w:themeTint="33"/>
                        </w:rPr>
                        <w:t>needs</w:t>
                      </w:r>
                      <w:proofErr w:type="gramEnd"/>
                      <w:r w:rsidRPr="00622DCD">
                        <w:rPr>
                          <w:rFonts w:cs="Open Sans"/>
                          <w:color w:val="DAEEF3" w:themeColor="accent5" w:themeTint="33"/>
                        </w:rPr>
                        <w:t xml:space="preserve"> across all ability levels since 1986. During his career, Peter has been a class teacher,</w:t>
                      </w:r>
                    </w:p>
                    <w:p w:rsidR="001B256A" w:rsidRDefault="00622DCD" w:rsidP="00427F79">
                      <w:pPr>
                        <w:spacing w:after="0"/>
                        <w:ind w:left="142"/>
                        <w:rPr>
                          <w:rFonts w:cs="Open Sans"/>
                          <w:color w:val="DAEEF3" w:themeColor="accent5" w:themeTint="33"/>
                        </w:rPr>
                      </w:pPr>
                      <w:proofErr w:type="gramStart"/>
                      <w:r w:rsidRPr="00622DCD">
                        <w:rPr>
                          <w:rFonts w:cs="Open Sans"/>
                          <w:color w:val="DAEEF3" w:themeColor="accent5" w:themeTint="33"/>
                        </w:rPr>
                        <w:t>head</w:t>
                      </w:r>
                      <w:proofErr w:type="gramEnd"/>
                      <w:r w:rsidRPr="00622DCD">
                        <w:rPr>
                          <w:rFonts w:cs="Open Sans"/>
                          <w:color w:val="DAEEF3" w:themeColor="accent5" w:themeTint="33"/>
                        </w:rPr>
                        <w:t xml:space="preserve"> of PMLD, deputy headteacher, consultant, trainer and author. He </w:t>
                      </w:r>
                      <w:r w:rsidR="001B256A">
                        <w:rPr>
                          <w:rFonts w:cs="Open Sans"/>
                          <w:color w:val="DAEEF3" w:themeColor="accent5" w:themeTint="33"/>
                        </w:rPr>
                        <w:t>has authored several</w:t>
                      </w:r>
                    </w:p>
                    <w:p w:rsidR="001B256A" w:rsidRDefault="001B256A" w:rsidP="001B256A">
                      <w:pPr>
                        <w:spacing w:after="0"/>
                        <w:ind w:left="142"/>
                        <w:rPr>
                          <w:rFonts w:cs="Open Sans"/>
                          <w:color w:val="DAEEF3" w:themeColor="accent5" w:themeTint="33"/>
                        </w:rPr>
                      </w:pPr>
                      <w:proofErr w:type="gramStart"/>
                      <w:r>
                        <w:rPr>
                          <w:rFonts w:cs="Open Sans"/>
                          <w:color w:val="DAEEF3" w:themeColor="accent5" w:themeTint="33"/>
                        </w:rPr>
                        <w:t>books</w:t>
                      </w:r>
                      <w:proofErr w:type="gramEnd"/>
                      <w:r>
                        <w:rPr>
                          <w:rFonts w:cs="Open Sans"/>
                          <w:color w:val="DAEEF3" w:themeColor="accent5" w:themeTint="33"/>
                        </w:rPr>
                        <w:t xml:space="preserve"> </w:t>
                      </w:r>
                      <w:r w:rsidR="00427F79">
                        <w:rPr>
                          <w:rFonts w:cs="Open Sans"/>
                          <w:color w:val="DAEEF3" w:themeColor="accent5" w:themeTint="33"/>
                        </w:rPr>
                        <w:t xml:space="preserve">on special education and </w:t>
                      </w:r>
                      <w:r w:rsidR="00622DCD" w:rsidRPr="00622DCD">
                        <w:rPr>
                          <w:rFonts w:cs="Open Sans"/>
                          <w:color w:val="DAEEF3" w:themeColor="accent5" w:themeTint="33"/>
                        </w:rPr>
                        <w:t>d</w:t>
                      </w:r>
                      <w:r w:rsidR="00427F79">
                        <w:rPr>
                          <w:rFonts w:cs="Open Sans"/>
                          <w:color w:val="DAEEF3" w:themeColor="accent5" w:themeTint="33"/>
                        </w:rPr>
                        <w:t xml:space="preserve">esigned and </w:t>
                      </w:r>
                      <w:r w:rsidR="00622DCD" w:rsidRPr="00622DCD">
                        <w:rPr>
                          <w:rFonts w:cs="Open Sans"/>
                          <w:color w:val="DAEEF3" w:themeColor="accent5" w:themeTint="33"/>
                        </w:rPr>
                        <w:t>delivered university SEND courses</w:t>
                      </w:r>
                      <w:r>
                        <w:rPr>
                          <w:rFonts w:cs="Open Sans"/>
                          <w:color w:val="DAEEF3" w:themeColor="accent5" w:themeTint="33"/>
                        </w:rPr>
                        <w:t xml:space="preserve"> and written on-line</w:t>
                      </w:r>
                    </w:p>
                    <w:p w:rsidR="00427F79" w:rsidRDefault="00427F79" w:rsidP="001B256A">
                      <w:pPr>
                        <w:spacing w:after="0"/>
                        <w:ind w:left="142"/>
                        <w:rPr>
                          <w:rFonts w:cs="Open Sans"/>
                          <w:color w:val="DAEEF3" w:themeColor="accent5" w:themeTint="33"/>
                        </w:rPr>
                      </w:pPr>
                      <w:proofErr w:type="gramStart"/>
                      <w:r>
                        <w:rPr>
                          <w:rFonts w:cs="Open Sans"/>
                          <w:color w:val="DAEEF3" w:themeColor="accent5" w:themeTint="33"/>
                        </w:rPr>
                        <w:t>training</w:t>
                      </w:r>
                      <w:proofErr w:type="gramEnd"/>
                      <w:r>
                        <w:rPr>
                          <w:rFonts w:cs="Open Sans"/>
                          <w:color w:val="DAEEF3" w:themeColor="accent5" w:themeTint="33"/>
                        </w:rPr>
                        <w:t xml:space="preserve"> </w:t>
                      </w:r>
                      <w:r w:rsidR="00622DCD" w:rsidRPr="00622DCD">
                        <w:rPr>
                          <w:rFonts w:cs="Open Sans"/>
                          <w:color w:val="DAEEF3" w:themeColor="accent5" w:themeTint="33"/>
                        </w:rPr>
                        <w:t xml:space="preserve">materials for </w:t>
                      </w:r>
                      <w:r>
                        <w:rPr>
                          <w:rFonts w:cs="Open Sans"/>
                          <w:color w:val="DAEEF3" w:themeColor="accent5" w:themeTint="33"/>
                        </w:rPr>
                        <w:t xml:space="preserve">the Teacher Development </w:t>
                      </w:r>
                      <w:r w:rsidR="00622DCD" w:rsidRPr="00622DCD">
                        <w:rPr>
                          <w:rFonts w:cs="Open Sans"/>
                          <w:color w:val="DAEEF3" w:themeColor="accent5" w:themeTint="33"/>
                        </w:rPr>
                        <w:t>Agency. Peter sits</w:t>
                      </w:r>
                      <w:r>
                        <w:rPr>
                          <w:rFonts w:cs="Open Sans"/>
                          <w:color w:val="DAEEF3" w:themeColor="accent5" w:themeTint="33"/>
                        </w:rPr>
                        <w:t xml:space="preserve"> on the Executive Committee of</w:t>
                      </w:r>
                    </w:p>
                    <w:p w:rsidR="003D657B" w:rsidRPr="00427F79" w:rsidRDefault="00622DCD" w:rsidP="00427F79">
                      <w:pPr>
                        <w:spacing w:after="0"/>
                        <w:ind w:left="142"/>
                        <w:rPr>
                          <w:rFonts w:cs="Open Sans"/>
                          <w:color w:val="DAEEF3" w:themeColor="accent5" w:themeTint="33"/>
                        </w:rPr>
                      </w:pPr>
                      <w:r w:rsidRPr="00622DCD">
                        <w:rPr>
                          <w:rFonts w:cs="Open Sans"/>
                          <w:color w:val="DAEEF3" w:themeColor="accent5" w:themeTint="33"/>
                        </w:rPr>
                        <w:t xml:space="preserve">Equals, a UK </w:t>
                      </w:r>
                      <w:r w:rsidR="00427F79">
                        <w:rPr>
                          <w:rFonts w:cs="Open Sans"/>
                          <w:color w:val="DAEEF3" w:themeColor="accent5" w:themeTint="33"/>
                        </w:rPr>
                        <w:t xml:space="preserve">national charity committed to </w:t>
                      </w:r>
                      <w:r w:rsidRPr="00622DCD">
                        <w:rPr>
                          <w:rFonts w:cs="Open Sans"/>
                          <w:color w:val="DAEEF3" w:themeColor="accent5" w:themeTint="33"/>
                        </w:rPr>
                        <w:t>improving the lives of children and young people with learning difficulties and disabilities through supporting high quality education, and is an active member of SLD Forum.</w:t>
                      </w:r>
                    </w:p>
                  </w:txbxContent>
                </v:textbox>
                <w10:wrap anchorx="margin"/>
              </v:shape>
            </w:pict>
          </mc:Fallback>
        </mc:AlternateContent>
      </w:r>
      <w:r>
        <w:rPr>
          <w:noProof/>
          <w:lang w:eastAsia="en-GB"/>
        </w:rPr>
        <mc:AlternateContent>
          <mc:Choice Requires="wps">
            <w:drawing>
              <wp:anchor distT="0" distB="0" distL="114300" distR="114300" simplePos="0" relativeHeight="251743232" behindDoc="0" locked="0" layoutInCell="1" allowOverlap="1">
                <wp:simplePos x="0" y="0"/>
                <wp:positionH relativeFrom="column">
                  <wp:posOffset>5008685</wp:posOffset>
                </wp:positionH>
                <wp:positionV relativeFrom="paragraph">
                  <wp:posOffset>4536098</wp:posOffset>
                </wp:positionV>
                <wp:extent cx="1386840" cy="1432560"/>
                <wp:effectExtent l="38100" t="57150" r="118110" b="129540"/>
                <wp:wrapNone/>
                <wp:docPr id="8" name="AutoShape 47" descr="Peter Imra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840" cy="1432560"/>
                        </a:xfrm>
                        <a:prstGeom prst="hexagon">
                          <a:avLst>
                            <a:gd name="adj" fmla="val 15657"/>
                            <a:gd name="vf" fmla="val 115470"/>
                          </a:avLst>
                        </a:prstGeom>
                        <a:blipFill dpi="0" rotWithShape="0">
                          <a:blip r:embed="rId6"/>
                          <a:srcRect/>
                          <a:stretch>
                            <a:fillRect/>
                          </a:stretch>
                        </a:blipFill>
                        <a:ln w="57150">
                          <a:solidFill>
                            <a:schemeClr val="accent5">
                              <a:lumMod val="50000"/>
                              <a:lumOff val="0"/>
                            </a:schemeClr>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D5930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7" o:spid="_x0000_s1026" type="#_x0000_t9" alt="Peter Imray" style="position:absolute;margin-left:394.4pt;margin-top:357.15pt;width:109.2pt;height:112.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" adj="3382" strokecolor="#205867 [1608]" strokeweight="4.5pt">
                <v:fill r:id="rId7" o:title="Peter Imray" recolor="t" type="frame"/>
                <v:shadow on="t" color="black" opacity="26214f" origin="-.5,-.5" offset=".74836mm,.74836mm"/>
              </v:shape>
            </w:pict>
          </mc:Fallback>
        </mc:AlternateContent>
      </w:r>
      <w:r w:rsidR="007B5010">
        <w:rPr>
          <w:noProof/>
          <w:lang w:eastAsia="en-GB"/>
        </w:rPr>
        <mc:AlternateContent>
          <mc:Choice Requires="wps">
            <w:drawing>
              <wp:anchor distT="0" distB="0" distL="114300" distR="114300" simplePos="0" relativeHeight="251736064" behindDoc="0" locked="0" layoutInCell="1" allowOverlap="1">
                <wp:simplePos x="0" y="0"/>
                <wp:positionH relativeFrom="column">
                  <wp:posOffset>1644161</wp:posOffset>
                </wp:positionH>
                <wp:positionV relativeFrom="paragraph">
                  <wp:posOffset>8669215</wp:posOffset>
                </wp:positionV>
                <wp:extent cx="2391507" cy="626110"/>
                <wp:effectExtent l="0" t="0" r="8890" b="25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507" cy="626110"/>
                        </a:xfrm>
                        <a:prstGeom prst="rect">
                          <a:avLst/>
                        </a:prstGeom>
                        <a:solidFill>
                          <a:srgbClr val="FFFFFF"/>
                        </a:solidFill>
                        <a:ln w="9525">
                          <a:noFill/>
                          <a:miter lim="800000"/>
                          <a:headEnd/>
                          <a:tailEnd/>
                        </a:ln>
                      </wps:spPr>
                      <wps:txbx>
                        <w:txbxContent>
                          <w:p w:rsidR="003D657B" w:rsidRPr="00D43842" w:rsidRDefault="003D657B"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p w:rsidR="003D657B" w:rsidRPr="00D43842" w:rsidRDefault="007B5010" w:rsidP="00272281">
                            <w:pPr>
                              <w:spacing w:after="0" w:line="360" w:lineRule="auto"/>
                              <w:jc w:val="center"/>
                              <w:rPr>
                                <w:rFonts w:cs="Tahoma"/>
                                <w:color w:val="215868" w:themeColor="accent5" w:themeShade="80"/>
                                <w:sz w:val="24"/>
                                <w:szCs w:val="24"/>
                              </w:rPr>
                            </w:pPr>
                            <w:r>
                              <w:rPr>
                                <w:rFonts w:cs="Tahoma"/>
                                <w:color w:val="215868" w:themeColor="accent5" w:themeShade="80"/>
                                <w:sz w:val="24"/>
                                <w:szCs w:val="24"/>
                              </w:rPr>
                              <w:t>courses</w:t>
                            </w:r>
                            <w:r w:rsidR="003D657B" w:rsidRPr="00D43842">
                              <w:rPr>
                                <w:rFonts w:cs="Tahoma"/>
                                <w:color w:val="215868" w:themeColor="accent5" w:themeShade="80"/>
                                <w:sz w:val="24"/>
                                <w:szCs w:val="24"/>
                              </w:rPr>
                              <w:t>@chadsgrove.worcs.sch.uk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29.45pt;margin-top:682.6pt;width:188.3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" stroked="f">
                <v:textbox>
                  <w:txbxContent>
                    <w:p w:rsidR="003D657B" w:rsidRPr="00D43842" w:rsidRDefault="003D657B"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p w:rsidR="003D657B" w:rsidRPr="00D43842" w:rsidRDefault="007B5010" w:rsidP="00272281">
                      <w:pPr>
                        <w:spacing w:after="0" w:line="360" w:lineRule="auto"/>
                        <w:jc w:val="center"/>
                        <w:rPr>
                          <w:rFonts w:cs="Tahoma"/>
                          <w:color w:val="215868" w:themeColor="accent5" w:themeShade="80"/>
                          <w:sz w:val="24"/>
                          <w:szCs w:val="24"/>
                        </w:rPr>
                      </w:pPr>
                      <w:r>
                        <w:rPr>
                          <w:rFonts w:cs="Tahoma"/>
                          <w:color w:val="215868" w:themeColor="accent5" w:themeShade="80"/>
                          <w:sz w:val="24"/>
                          <w:szCs w:val="24"/>
                        </w:rPr>
                        <w:t>courses</w:t>
                      </w:r>
                      <w:r w:rsidR="003D657B" w:rsidRPr="00D43842">
                        <w:rPr>
                          <w:rFonts w:cs="Tahoma"/>
                          <w:color w:val="215868" w:themeColor="accent5" w:themeShade="80"/>
                          <w:sz w:val="24"/>
                          <w:szCs w:val="24"/>
                        </w:rPr>
                        <w:t>@chadsgrove.worcs.sch.uk</w:t>
                      </w:r>
                    </w:p>
                  </w:txbxContent>
                </v:textbox>
              </v:shape>
            </w:pict>
          </mc:Fallback>
        </mc:AlternateContent>
      </w:r>
      <w:r w:rsidR="009C5F40">
        <w:rPr>
          <w:noProof/>
          <w:lang w:eastAsia="en-GB"/>
        </w:rPr>
        <mc:AlternateContent>
          <mc:Choice Requires="wps">
            <w:drawing>
              <wp:anchor distT="0" distB="0" distL="114300" distR="114300" simplePos="0" relativeHeight="251742208" behindDoc="0" locked="0" layoutInCell="1" allowOverlap="1">
                <wp:simplePos x="0" y="0"/>
                <wp:positionH relativeFrom="column">
                  <wp:posOffset>-433416</wp:posOffset>
                </wp:positionH>
                <wp:positionV relativeFrom="paragraph">
                  <wp:posOffset>4935624</wp:posOffset>
                </wp:positionV>
                <wp:extent cx="5300345" cy="658495"/>
                <wp:effectExtent l="0" t="0" r="0" b="63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345" cy="658495"/>
                        </a:xfrm>
                        <a:prstGeom prst="rect">
                          <a:avLst/>
                        </a:prstGeom>
                        <a:noFill/>
                        <a:ln w="9525">
                          <a:noFill/>
                          <a:miter lim="800000"/>
                          <a:headEnd/>
                          <a:tailEnd/>
                        </a:ln>
                      </wps:spPr>
                      <wps:txbx>
                        <w:txbxContent>
                          <w:p w:rsidR="003D657B" w:rsidRPr="00F047B0" w:rsidRDefault="003D657B" w:rsidP="00F56FA2">
                            <w:pPr>
                              <w:autoSpaceDE w:val="0"/>
                              <w:autoSpaceDN w:val="0"/>
                              <w:adjustRightInd w:val="0"/>
                              <w:spacing w:after="0" w:line="240" w:lineRule="auto"/>
                              <w:jc w:val="center"/>
                              <w:rPr>
                                <w:rFonts w:cs="Tahoma"/>
                                <w:b/>
                                <w:color w:val="215868" w:themeColor="accent5" w:themeShade="80"/>
                                <w:sz w:val="16"/>
                                <w:szCs w:val="16"/>
                              </w:rPr>
                            </w:pPr>
                          </w:p>
                          <w:p w:rsidR="003D657B" w:rsidRPr="00622DCD" w:rsidRDefault="003D657B" w:rsidP="00622DCD">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526A5C">
                              <w:rPr>
                                <w:rFonts w:ascii="Arial Rounded MT Bold" w:hAnsi="Arial Rounded MT Bold" w:cs="Tahoma"/>
                                <w:color w:val="215868" w:themeColor="accent5" w:themeShade="80"/>
                                <w:sz w:val="36"/>
                                <w:szCs w:val="36"/>
                              </w:rPr>
                              <w:t>Course led by</w:t>
                            </w:r>
                            <w:r>
                              <w:rPr>
                                <w:rFonts w:ascii="Arial Rounded MT Bold" w:hAnsi="Arial Rounded MT Bold" w:cs="Tahoma"/>
                                <w:b/>
                                <w:color w:val="215868" w:themeColor="accent5" w:themeShade="80"/>
                                <w:sz w:val="36"/>
                                <w:szCs w:val="36"/>
                              </w:rPr>
                              <w:t xml:space="preserve"> Peter Imray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4.15pt;margin-top:388.65pt;width:417.35pt;height:51.85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" filled="f" stroked="f">
                <v:textbox style="mso-fit-shape-to-text:t">
                  <w:txbxContent>
                    <w:p w:rsidR="003D657B" w:rsidRPr="00F047B0" w:rsidRDefault="003D657B" w:rsidP="00F56FA2">
                      <w:pPr>
                        <w:autoSpaceDE w:val="0"/>
                        <w:autoSpaceDN w:val="0"/>
                        <w:adjustRightInd w:val="0"/>
                        <w:spacing w:after="0" w:line="240" w:lineRule="auto"/>
                        <w:jc w:val="center"/>
                        <w:rPr>
                          <w:rFonts w:cs="Tahoma"/>
                          <w:b/>
                          <w:color w:val="215868" w:themeColor="accent5" w:themeShade="80"/>
                          <w:sz w:val="16"/>
                          <w:szCs w:val="16"/>
                        </w:rPr>
                      </w:pPr>
                    </w:p>
                    <w:p w:rsidR="003D657B" w:rsidRPr="00622DCD" w:rsidRDefault="003D657B" w:rsidP="00622DCD">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526A5C">
                        <w:rPr>
                          <w:rFonts w:ascii="Arial Rounded MT Bold" w:hAnsi="Arial Rounded MT Bold" w:cs="Tahoma"/>
                          <w:color w:val="215868" w:themeColor="accent5" w:themeShade="80"/>
                          <w:sz w:val="36"/>
                          <w:szCs w:val="36"/>
                        </w:rPr>
                        <w:t>Course led by</w:t>
                      </w:r>
                      <w:r>
                        <w:rPr>
                          <w:rFonts w:ascii="Arial Rounded MT Bold" w:hAnsi="Arial Rounded MT Bold" w:cs="Tahoma"/>
                          <w:b/>
                          <w:color w:val="215868" w:themeColor="accent5" w:themeShade="80"/>
                          <w:sz w:val="36"/>
                          <w:szCs w:val="36"/>
                        </w:rPr>
                        <w:t xml:space="preserve"> Peter </w:t>
                      </w:r>
                      <w:proofErr w:type="spellStart"/>
                      <w:r>
                        <w:rPr>
                          <w:rFonts w:ascii="Arial Rounded MT Bold" w:hAnsi="Arial Rounded MT Bold" w:cs="Tahoma"/>
                          <w:b/>
                          <w:color w:val="215868" w:themeColor="accent5" w:themeShade="80"/>
                          <w:sz w:val="36"/>
                          <w:szCs w:val="36"/>
                        </w:rPr>
                        <w:t>Imray</w:t>
                      </w:r>
                      <w:proofErr w:type="spellEnd"/>
                    </w:p>
                  </w:txbxContent>
                </v:textbox>
              </v:shape>
            </w:pict>
          </mc:Fallback>
        </mc:AlternateContent>
      </w:r>
      <w:r w:rsidR="009C5F40">
        <w:rPr>
          <w:noProof/>
          <w:lang w:eastAsia="en-GB"/>
        </w:rPr>
        <mc:AlternateContent>
          <mc:Choice Requires="wps">
            <w:drawing>
              <wp:anchor distT="0" distB="0" distL="114300" distR="114300" simplePos="0" relativeHeight="251731968" behindDoc="1" locked="0" layoutInCell="1" allowOverlap="1">
                <wp:simplePos x="0" y="0"/>
                <wp:positionH relativeFrom="column">
                  <wp:posOffset>-485775</wp:posOffset>
                </wp:positionH>
                <wp:positionV relativeFrom="paragraph">
                  <wp:posOffset>1943100</wp:posOffset>
                </wp:positionV>
                <wp:extent cx="6596380" cy="4229100"/>
                <wp:effectExtent l="0" t="0" r="0" b="0"/>
                <wp:wrapTight wrapText="bothSides">
                  <wp:wrapPolygon edited="0">
                    <wp:start x="187" y="0"/>
                    <wp:lineTo x="187" y="21503"/>
                    <wp:lineTo x="21396" y="21503"/>
                    <wp:lineTo x="21396" y="0"/>
                    <wp:lineTo x="187"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6380" cy="4229100"/>
                        </a:xfrm>
                        <a:prstGeom prst="rect">
                          <a:avLst/>
                        </a:prstGeom>
                        <a:noFill/>
                        <a:ln w="9525">
                          <a:noFill/>
                          <a:miter lim="800000"/>
                          <a:headEnd/>
                          <a:tailEnd/>
                        </a:ln>
                      </wps:spPr>
                      <wps:txbx>
                        <w:txbxContent>
                          <w:p w:rsidR="009C5F40" w:rsidRDefault="009C5F40" w:rsidP="009C5F40">
                            <w:pPr>
                              <w:rPr>
                                <w:sz w:val="28"/>
                                <w:szCs w:val="28"/>
                              </w:rPr>
                            </w:pPr>
                            <w:r w:rsidRPr="00263ADF">
                              <w:rPr>
                                <w:sz w:val="28"/>
                                <w:szCs w:val="28"/>
                              </w:rPr>
                              <w:t xml:space="preserve">Those who work with pupils with </w:t>
                            </w:r>
                            <w:r>
                              <w:rPr>
                                <w:sz w:val="28"/>
                                <w:szCs w:val="28"/>
                              </w:rPr>
                              <w:t>PMLD</w:t>
                            </w:r>
                            <w:r w:rsidRPr="00263ADF">
                              <w:rPr>
                                <w:sz w:val="28"/>
                                <w:szCs w:val="28"/>
                              </w:rPr>
                              <w:t xml:space="preserve"> will recognise the dilemma between knowing that most </w:t>
                            </w:r>
                            <w:r>
                              <w:rPr>
                                <w:sz w:val="28"/>
                                <w:szCs w:val="28"/>
                              </w:rPr>
                              <w:t xml:space="preserve">pupils </w:t>
                            </w:r>
                            <w:r w:rsidR="001B256A">
                              <w:rPr>
                                <w:sz w:val="28"/>
                                <w:szCs w:val="28"/>
                              </w:rPr>
                              <w:t>will make progress over each Key S</w:t>
                            </w:r>
                            <w:r>
                              <w:rPr>
                                <w:sz w:val="28"/>
                                <w:szCs w:val="28"/>
                              </w:rPr>
                              <w:t xml:space="preserve">tage, and proving such progress. </w:t>
                            </w:r>
                          </w:p>
                          <w:p w:rsidR="009C5F40" w:rsidRDefault="009C5F40" w:rsidP="009C5F40">
                            <w:pPr>
                              <w:rPr>
                                <w:color w:val="000000" w:themeColor="text1"/>
                              </w:rPr>
                            </w:pPr>
                            <w:r w:rsidRPr="008C5617">
                              <w:rPr>
                                <w:color w:val="000000" w:themeColor="text1"/>
                              </w:rPr>
                              <w:t xml:space="preserve">This </w:t>
                            </w:r>
                            <w:r>
                              <w:rPr>
                                <w:color w:val="000000" w:themeColor="text1"/>
                              </w:rPr>
                              <w:t>day</w:t>
                            </w:r>
                            <w:r w:rsidRPr="008C5617">
                              <w:rPr>
                                <w:color w:val="000000" w:themeColor="text1"/>
                              </w:rPr>
                              <w:t xml:space="preserve"> </w:t>
                            </w:r>
                            <w:r w:rsidRPr="00CA5A4C">
                              <w:rPr>
                                <w:color w:val="000000" w:themeColor="text1"/>
                              </w:rPr>
                              <w:t>offers an intensive</w:t>
                            </w:r>
                            <w:r>
                              <w:rPr>
                                <w:color w:val="000000" w:themeColor="text1"/>
                              </w:rPr>
                              <w:t xml:space="preserve"> exploration of</w:t>
                            </w:r>
                            <w:r w:rsidRPr="008C5617">
                              <w:rPr>
                                <w:color w:val="000000" w:themeColor="text1"/>
                              </w:rPr>
                              <w:t xml:space="preserve"> the characteristics of PMLD </w:t>
                            </w:r>
                            <w:r w:rsidRPr="00CA5A4C">
                              <w:rPr>
                                <w:color w:val="000000" w:themeColor="text1"/>
                              </w:rPr>
                              <w:t>as well as extending discussion</w:t>
                            </w:r>
                            <w:r w:rsidRPr="008C5617">
                              <w:rPr>
                                <w:color w:val="000000" w:themeColor="text1"/>
                              </w:rPr>
                              <w:t xml:space="preserve"> </w:t>
                            </w:r>
                            <w:r>
                              <w:rPr>
                                <w:color w:val="000000" w:themeColor="text1"/>
                              </w:rPr>
                              <w:t xml:space="preserve">into </w:t>
                            </w:r>
                            <w:r w:rsidRPr="008C5617">
                              <w:rPr>
                                <w:color w:val="000000" w:themeColor="text1"/>
                              </w:rPr>
                              <w:t xml:space="preserve">the theoretical context for the use of distinctive pedagogical approaches. It will explore practical issues such as the personalisation of pupil assessment and the importance of sensory function, the design of learner profiles, understanding idiosyncratic learning styles, setting and incorporating learning targets, ideas for curriculum design, and the use of performance data for </w:t>
                            </w:r>
                            <w:r>
                              <w:rPr>
                                <w:color w:val="000000" w:themeColor="text1"/>
                              </w:rPr>
                              <w:t xml:space="preserve">pupils with </w:t>
                            </w:r>
                            <w:r w:rsidRPr="008C5617">
                              <w:rPr>
                                <w:color w:val="000000" w:themeColor="text1"/>
                              </w:rPr>
                              <w:t>PMLD</w:t>
                            </w:r>
                            <w:r w:rsidR="001B256A">
                              <w:rPr>
                                <w:color w:val="000000" w:themeColor="text1"/>
                              </w:rPr>
                              <w:t xml:space="preserve"> across all Key Stages</w:t>
                            </w:r>
                            <w:r w:rsidRPr="008C5617">
                              <w:rPr>
                                <w:color w:val="000000" w:themeColor="text1"/>
                              </w:rPr>
                              <w:t>.</w:t>
                            </w:r>
                          </w:p>
                          <w:p w:rsidR="009C5F40" w:rsidRPr="008C5617" w:rsidRDefault="009C5F40" w:rsidP="009C5F40">
                            <w:pPr>
                              <w:rPr>
                                <w:color w:val="000000" w:themeColor="text1"/>
                              </w:rPr>
                            </w:pPr>
                            <w:r w:rsidRPr="008C5617">
                              <w:rPr>
                                <w:color w:val="000000" w:themeColor="text1"/>
                              </w:rPr>
                              <w:t xml:space="preserve">By the end of the </w:t>
                            </w:r>
                            <w:r>
                              <w:rPr>
                                <w:color w:val="000000" w:themeColor="text1"/>
                              </w:rPr>
                              <w:t>day participants</w:t>
                            </w:r>
                            <w:r w:rsidRPr="008C5617">
                              <w:rPr>
                                <w:color w:val="000000" w:themeColor="text1"/>
                              </w:rPr>
                              <w:t xml:space="preserve"> will:</w:t>
                            </w:r>
                          </w:p>
                          <w:p w:rsidR="0052480C" w:rsidRPr="0052480C" w:rsidRDefault="0052480C" w:rsidP="0052480C">
                            <w:pPr>
                              <w:numPr>
                                <w:ilvl w:val="0"/>
                                <w:numId w:val="2"/>
                              </w:numPr>
                              <w:shd w:val="clear" w:color="auto" w:fill="FFFFFF"/>
                              <w:spacing w:before="100" w:beforeAutospacing="1" w:after="100" w:afterAutospacing="1" w:line="240" w:lineRule="auto"/>
                              <w:rPr>
                                <w:rFonts w:ascii="Calibri" w:eastAsia="Times New Roman" w:hAnsi="Calibri" w:cs="Times New Roman"/>
                                <w:color w:val="000000"/>
                                <w:lang w:eastAsia="en-GB"/>
                              </w:rPr>
                            </w:pPr>
                            <w:r w:rsidRPr="0052480C">
                              <w:rPr>
                                <w:rFonts w:ascii="Calibri" w:eastAsia="Times New Roman" w:hAnsi="Calibri" w:cs="Times New Roman"/>
                                <w:iCs/>
                                <w:color w:val="000000"/>
                                <w:lang w:eastAsia="en-GB"/>
                              </w:rPr>
                              <w:t>have a practical appreciation of individual learning styles of pupils with PMLD</w:t>
                            </w:r>
                          </w:p>
                          <w:p w:rsidR="0052480C" w:rsidRPr="0052480C" w:rsidRDefault="0052480C" w:rsidP="0052480C">
                            <w:pPr>
                              <w:numPr>
                                <w:ilvl w:val="0"/>
                                <w:numId w:val="2"/>
                              </w:numPr>
                              <w:shd w:val="clear" w:color="auto" w:fill="FFFFFF"/>
                              <w:spacing w:before="100" w:beforeAutospacing="1" w:after="100" w:afterAutospacing="1" w:line="240" w:lineRule="auto"/>
                              <w:rPr>
                                <w:rFonts w:ascii="Calibri" w:eastAsia="Times New Roman" w:hAnsi="Calibri" w:cs="Times New Roman"/>
                                <w:color w:val="000000"/>
                                <w:lang w:eastAsia="en-GB"/>
                              </w:rPr>
                            </w:pPr>
                            <w:r w:rsidRPr="0052480C">
                              <w:rPr>
                                <w:rFonts w:ascii="Calibri" w:eastAsia="Times New Roman" w:hAnsi="Calibri" w:cs="Times New Roman"/>
                                <w:iCs/>
                                <w:color w:val="000000"/>
                                <w:lang w:eastAsia="en-GB"/>
                              </w:rPr>
                              <w:t>have explored how assessment can be personalised in order to inform the production of pupil profiles</w:t>
                            </w:r>
                          </w:p>
                          <w:p w:rsidR="0052480C" w:rsidRPr="0052480C" w:rsidRDefault="0052480C" w:rsidP="0052480C">
                            <w:pPr>
                              <w:numPr>
                                <w:ilvl w:val="0"/>
                                <w:numId w:val="2"/>
                              </w:numPr>
                              <w:shd w:val="clear" w:color="auto" w:fill="FFFFFF"/>
                              <w:spacing w:before="100" w:beforeAutospacing="1" w:after="100" w:afterAutospacing="1" w:line="240" w:lineRule="auto"/>
                              <w:rPr>
                                <w:rFonts w:ascii="Calibri" w:eastAsia="Times New Roman" w:hAnsi="Calibri" w:cs="Times New Roman"/>
                                <w:color w:val="000000"/>
                                <w:lang w:eastAsia="en-GB"/>
                              </w:rPr>
                            </w:pPr>
                            <w:r w:rsidRPr="0052480C">
                              <w:rPr>
                                <w:rFonts w:ascii="Calibri" w:eastAsia="Times New Roman" w:hAnsi="Calibri" w:cs="Times New Roman"/>
                                <w:iCs/>
                                <w:color w:val="000000"/>
                                <w:lang w:eastAsia="en-GB"/>
                              </w:rPr>
                              <w:t>hold practical ideas for setting and incorporating individual pupil targets into lesson plans</w:t>
                            </w:r>
                          </w:p>
                          <w:p w:rsidR="0052480C" w:rsidRPr="0052480C" w:rsidRDefault="0052480C" w:rsidP="0052480C">
                            <w:pPr>
                              <w:numPr>
                                <w:ilvl w:val="0"/>
                                <w:numId w:val="2"/>
                              </w:numPr>
                              <w:shd w:val="clear" w:color="auto" w:fill="FFFFFF"/>
                              <w:spacing w:before="100" w:beforeAutospacing="1" w:after="100" w:afterAutospacing="1" w:line="240" w:lineRule="auto"/>
                              <w:rPr>
                                <w:rFonts w:ascii="Calibri" w:eastAsia="Times New Roman" w:hAnsi="Calibri" w:cs="Times New Roman"/>
                                <w:color w:val="000000"/>
                                <w:lang w:eastAsia="en-GB"/>
                              </w:rPr>
                            </w:pPr>
                            <w:r w:rsidRPr="0052480C">
                              <w:rPr>
                                <w:rFonts w:ascii="Calibri" w:eastAsia="Times New Roman" w:hAnsi="Calibri" w:cs="Times New Roman"/>
                                <w:iCs/>
                                <w:color w:val="000000"/>
                                <w:lang w:eastAsia="en-GB"/>
                              </w:rPr>
                              <w:t>have reflected on how performance data can be made relevant for pupils with PMLD</w:t>
                            </w:r>
                          </w:p>
                          <w:p w:rsidR="009C5F40" w:rsidRDefault="009C5F40" w:rsidP="009C5F40">
                            <w:pPr>
                              <w:rPr>
                                <w:color w:val="000000" w:themeColor="text1"/>
                              </w:rPr>
                            </w:pPr>
                          </w:p>
                          <w:p w:rsidR="00FF1877" w:rsidRPr="00526A5C" w:rsidRDefault="00FF1877" w:rsidP="00263AD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8.25pt;margin-top:153pt;width:519.4pt;height:333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" filled="f" stroked="f">
                <v:textbox>
                  <w:txbxContent>
                    <w:p w:rsidR="009C5F40" w:rsidRDefault="009C5F40" w:rsidP="009C5F40">
                      <w:pPr>
                        <w:rPr>
                          <w:sz w:val="28"/>
                          <w:szCs w:val="28"/>
                        </w:rPr>
                      </w:pPr>
                      <w:r w:rsidRPr="00263ADF">
                        <w:rPr>
                          <w:sz w:val="28"/>
                          <w:szCs w:val="28"/>
                        </w:rPr>
                        <w:t xml:space="preserve">Those who work with pupils with </w:t>
                      </w:r>
                      <w:r>
                        <w:rPr>
                          <w:sz w:val="28"/>
                          <w:szCs w:val="28"/>
                        </w:rPr>
                        <w:t>PMLD</w:t>
                      </w:r>
                      <w:r w:rsidRPr="00263ADF">
                        <w:rPr>
                          <w:sz w:val="28"/>
                          <w:szCs w:val="28"/>
                        </w:rPr>
                        <w:t xml:space="preserve"> will recognise the dilemma between knowing that most </w:t>
                      </w:r>
                      <w:r>
                        <w:rPr>
                          <w:sz w:val="28"/>
                          <w:szCs w:val="28"/>
                        </w:rPr>
                        <w:t xml:space="preserve">pupils </w:t>
                      </w:r>
                      <w:r w:rsidR="001B256A">
                        <w:rPr>
                          <w:sz w:val="28"/>
                          <w:szCs w:val="28"/>
                        </w:rPr>
                        <w:t>will make progress over each Key S</w:t>
                      </w:r>
                      <w:r>
                        <w:rPr>
                          <w:sz w:val="28"/>
                          <w:szCs w:val="28"/>
                        </w:rPr>
                        <w:t xml:space="preserve">tage, and proving such progress. </w:t>
                      </w:r>
                    </w:p>
                    <w:p w:rsidR="009C5F40" w:rsidRDefault="009C5F40" w:rsidP="009C5F40">
                      <w:pPr>
                        <w:rPr>
                          <w:color w:val="000000" w:themeColor="text1"/>
                        </w:rPr>
                      </w:pPr>
                      <w:r w:rsidRPr="008C5617">
                        <w:rPr>
                          <w:color w:val="000000" w:themeColor="text1"/>
                        </w:rPr>
                        <w:t xml:space="preserve">This </w:t>
                      </w:r>
                      <w:r>
                        <w:rPr>
                          <w:color w:val="000000" w:themeColor="text1"/>
                        </w:rPr>
                        <w:t>day</w:t>
                      </w:r>
                      <w:r w:rsidRPr="008C5617">
                        <w:rPr>
                          <w:color w:val="000000" w:themeColor="text1"/>
                        </w:rPr>
                        <w:t xml:space="preserve"> </w:t>
                      </w:r>
                      <w:r w:rsidRPr="00CA5A4C">
                        <w:rPr>
                          <w:color w:val="000000" w:themeColor="text1"/>
                        </w:rPr>
                        <w:t>offers an intensive</w:t>
                      </w:r>
                      <w:r>
                        <w:rPr>
                          <w:color w:val="000000" w:themeColor="text1"/>
                        </w:rPr>
                        <w:t xml:space="preserve"> exploration of</w:t>
                      </w:r>
                      <w:r w:rsidRPr="008C5617">
                        <w:rPr>
                          <w:color w:val="000000" w:themeColor="text1"/>
                        </w:rPr>
                        <w:t xml:space="preserve"> the characteristics of PMLD </w:t>
                      </w:r>
                      <w:r w:rsidRPr="00CA5A4C">
                        <w:rPr>
                          <w:color w:val="000000" w:themeColor="text1"/>
                        </w:rPr>
                        <w:t>as well as extending discussion</w:t>
                      </w:r>
                      <w:r w:rsidRPr="008C5617">
                        <w:rPr>
                          <w:color w:val="000000" w:themeColor="text1"/>
                        </w:rPr>
                        <w:t xml:space="preserve"> </w:t>
                      </w:r>
                      <w:r>
                        <w:rPr>
                          <w:color w:val="000000" w:themeColor="text1"/>
                        </w:rPr>
                        <w:t xml:space="preserve">into </w:t>
                      </w:r>
                      <w:r w:rsidRPr="008C5617">
                        <w:rPr>
                          <w:color w:val="000000" w:themeColor="text1"/>
                        </w:rPr>
                        <w:t xml:space="preserve">the theoretical context for the use of distinctive pedagogical approaches. It will explore practical issues such as the personalisation of pupil assessment and the importance of sensory function, the design of learner profiles, understanding idiosyncratic learning styles, setting and incorporating learning targets, ideas for curriculum design, and the use of performance data for </w:t>
                      </w:r>
                      <w:r>
                        <w:rPr>
                          <w:color w:val="000000" w:themeColor="text1"/>
                        </w:rPr>
                        <w:t xml:space="preserve">pupils with </w:t>
                      </w:r>
                      <w:r w:rsidRPr="008C5617">
                        <w:rPr>
                          <w:color w:val="000000" w:themeColor="text1"/>
                        </w:rPr>
                        <w:t>PMLD</w:t>
                      </w:r>
                      <w:r w:rsidR="001B256A">
                        <w:rPr>
                          <w:color w:val="000000" w:themeColor="text1"/>
                        </w:rPr>
                        <w:t xml:space="preserve"> across all Key Stages</w:t>
                      </w:r>
                      <w:r w:rsidRPr="008C5617">
                        <w:rPr>
                          <w:color w:val="000000" w:themeColor="text1"/>
                        </w:rPr>
                        <w:t>.</w:t>
                      </w:r>
                    </w:p>
                    <w:p w:rsidR="009C5F40" w:rsidRPr="008C5617" w:rsidRDefault="009C5F40" w:rsidP="009C5F40">
                      <w:pPr>
                        <w:rPr>
                          <w:color w:val="000000" w:themeColor="text1"/>
                        </w:rPr>
                      </w:pPr>
                      <w:r w:rsidRPr="008C5617">
                        <w:rPr>
                          <w:color w:val="000000" w:themeColor="text1"/>
                        </w:rPr>
                        <w:t xml:space="preserve">By the end of the </w:t>
                      </w:r>
                      <w:r>
                        <w:rPr>
                          <w:color w:val="000000" w:themeColor="text1"/>
                        </w:rPr>
                        <w:t>day participants</w:t>
                      </w:r>
                      <w:r w:rsidRPr="008C5617">
                        <w:rPr>
                          <w:color w:val="000000" w:themeColor="text1"/>
                        </w:rPr>
                        <w:t xml:space="preserve"> will:</w:t>
                      </w:r>
                    </w:p>
                    <w:p w:rsidR="0052480C" w:rsidRPr="0052480C" w:rsidRDefault="0052480C" w:rsidP="0052480C">
                      <w:pPr>
                        <w:numPr>
                          <w:ilvl w:val="0"/>
                          <w:numId w:val="2"/>
                        </w:numPr>
                        <w:shd w:val="clear" w:color="auto" w:fill="FFFFFF"/>
                        <w:spacing w:before="100" w:beforeAutospacing="1" w:after="100" w:afterAutospacing="1" w:line="240" w:lineRule="auto"/>
                        <w:rPr>
                          <w:rFonts w:ascii="Calibri" w:eastAsia="Times New Roman" w:hAnsi="Calibri" w:cs="Times New Roman"/>
                          <w:color w:val="000000"/>
                          <w:lang w:eastAsia="en-GB"/>
                        </w:rPr>
                      </w:pPr>
                      <w:r w:rsidRPr="0052480C">
                        <w:rPr>
                          <w:rFonts w:ascii="Calibri" w:eastAsia="Times New Roman" w:hAnsi="Calibri" w:cs="Times New Roman"/>
                          <w:iCs/>
                          <w:color w:val="000000"/>
                          <w:lang w:eastAsia="en-GB"/>
                        </w:rPr>
                        <w:t>have a practical appreciation of individual learning styles of pupils with PMLD</w:t>
                      </w:r>
                    </w:p>
                    <w:p w:rsidR="0052480C" w:rsidRPr="0052480C" w:rsidRDefault="0052480C" w:rsidP="0052480C">
                      <w:pPr>
                        <w:numPr>
                          <w:ilvl w:val="0"/>
                          <w:numId w:val="2"/>
                        </w:numPr>
                        <w:shd w:val="clear" w:color="auto" w:fill="FFFFFF"/>
                        <w:spacing w:before="100" w:beforeAutospacing="1" w:after="100" w:afterAutospacing="1" w:line="240" w:lineRule="auto"/>
                        <w:rPr>
                          <w:rFonts w:ascii="Calibri" w:eastAsia="Times New Roman" w:hAnsi="Calibri" w:cs="Times New Roman"/>
                          <w:color w:val="000000"/>
                          <w:lang w:eastAsia="en-GB"/>
                        </w:rPr>
                      </w:pPr>
                      <w:r w:rsidRPr="0052480C">
                        <w:rPr>
                          <w:rFonts w:ascii="Calibri" w:eastAsia="Times New Roman" w:hAnsi="Calibri" w:cs="Times New Roman"/>
                          <w:iCs/>
                          <w:color w:val="000000"/>
                          <w:lang w:eastAsia="en-GB"/>
                        </w:rPr>
                        <w:t>have explored how assessment can be personalised in order to inform the production of pupil profiles</w:t>
                      </w:r>
                    </w:p>
                    <w:p w:rsidR="0052480C" w:rsidRPr="0052480C" w:rsidRDefault="0052480C" w:rsidP="0052480C">
                      <w:pPr>
                        <w:numPr>
                          <w:ilvl w:val="0"/>
                          <w:numId w:val="2"/>
                        </w:numPr>
                        <w:shd w:val="clear" w:color="auto" w:fill="FFFFFF"/>
                        <w:spacing w:before="100" w:beforeAutospacing="1" w:after="100" w:afterAutospacing="1" w:line="240" w:lineRule="auto"/>
                        <w:rPr>
                          <w:rFonts w:ascii="Calibri" w:eastAsia="Times New Roman" w:hAnsi="Calibri" w:cs="Times New Roman"/>
                          <w:color w:val="000000"/>
                          <w:lang w:eastAsia="en-GB"/>
                        </w:rPr>
                      </w:pPr>
                      <w:r w:rsidRPr="0052480C">
                        <w:rPr>
                          <w:rFonts w:ascii="Calibri" w:eastAsia="Times New Roman" w:hAnsi="Calibri" w:cs="Times New Roman"/>
                          <w:iCs/>
                          <w:color w:val="000000"/>
                          <w:lang w:eastAsia="en-GB"/>
                        </w:rPr>
                        <w:t>hold practical ideas for setting and incorporating individual pupil targets into lesson plans</w:t>
                      </w:r>
                    </w:p>
                    <w:p w:rsidR="0052480C" w:rsidRPr="0052480C" w:rsidRDefault="0052480C" w:rsidP="0052480C">
                      <w:pPr>
                        <w:numPr>
                          <w:ilvl w:val="0"/>
                          <w:numId w:val="2"/>
                        </w:numPr>
                        <w:shd w:val="clear" w:color="auto" w:fill="FFFFFF"/>
                        <w:spacing w:before="100" w:beforeAutospacing="1" w:after="100" w:afterAutospacing="1" w:line="240" w:lineRule="auto"/>
                        <w:rPr>
                          <w:rFonts w:ascii="Calibri" w:eastAsia="Times New Roman" w:hAnsi="Calibri" w:cs="Times New Roman"/>
                          <w:color w:val="000000"/>
                          <w:lang w:eastAsia="en-GB"/>
                        </w:rPr>
                      </w:pPr>
                      <w:r w:rsidRPr="0052480C">
                        <w:rPr>
                          <w:rFonts w:ascii="Calibri" w:eastAsia="Times New Roman" w:hAnsi="Calibri" w:cs="Times New Roman"/>
                          <w:iCs/>
                          <w:color w:val="000000"/>
                          <w:lang w:eastAsia="en-GB"/>
                        </w:rPr>
                        <w:t>have reflected on how performance data can be made relevant for pupils with PMLD</w:t>
                      </w:r>
                    </w:p>
                    <w:p w:rsidR="009C5F40" w:rsidRDefault="009C5F40" w:rsidP="009C5F40">
                      <w:pPr>
                        <w:rPr>
                          <w:color w:val="000000" w:themeColor="text1"/>
                        </w:rPr>
                      </w:pPr>
                    </w:p>
                    <w:p w:rsidR="00FF1877" w:rsidRPr="00526A5C" w:rsidRDefault="00FF1877" w:rsidP="00263ADF">
                      <w:pPr>
                        <w:rPr>
                          <w:sz w:val="24"/>
                          <w:szCs w:val="24"/>
                        </w:rPr>
                      </w:pPr>
                    </w:p>
                  </w:txbxContent>
                </v:textbox>
                <w10:wrap type="tight"/>
              </v:shape>
            </w:pict>
          </mc:Fallback>
        </mc:AlternateContent>
      </w:r>
      <w:r w:rsidR="009C5F40">
        <w:rPr>
          <w:noProof/>
          <w:lang w:eastAsia="en-GB"/>
        </w:rPr>
        <mc:AlternateContent>
          <mc:Choice Requires="wps">
            <w:drawing>
              <wp:anchor distT="0" distB="0" distL="114300" distR="114300" simplePos="0" relativeHeight="251734016" behindDoc="0" locked="0" layoutInCell="1" allowOverlap="1">
                <wp:simplePos x="0" y="0"/>
                <wp:positionH relativeFrom="page">
                  <wp:posOffset>19050</wp:posOffset>
                </wp:positionH>
                <wp:positionV relativeFrom="paragraph">
                  <wp:posOffset>7066280</wp:posOffset>
                </wp:positionV>
                <wp:extent cx="7515860" cy="1014095"/>
                <wp:effectExtent l="0" t="0" r="0" b="0"/>
                <wp:wrapNone/>
                <wp:docPr id="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014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57B" w:rsidRPr="00F047B0" w:rsidRDefault="003D657B" w:rsidP="00272281">
                            <w:pPr>
                              <w:autoSpaceDE w:val="0"/>
                              <w:autoSpaceDN w:val="0"/>
                              <w:adjustRightInd w:val="0"/>
                              <w:spacing w:after="0" w:line="240" w:lineRule="auto"/>
                              <w:jc w:val="center"/>
                              <w:rPr>
                                <w:rFonts w:cs="Tahoma"/>
                                <w:b/>
                                <w:color w:val="215868" w:themeColor="accent5" w:themeShade="80"/>
                                <w:sz w:val="16"/>
                                <w:szCs w:val="16"/>
                              </w:rPr>
                            </w:pPr>
                          </w:p>
                          <w:p w:rsidR="003D657B" w:rsidRDefault="00427F79" w:rsidP="00272281">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Pr>
                                <w:rFonts w:ascii="Arial Rounded MT Bold" w:hAnsi="Arial Rounded MT Bold" w:cs="Tahoma"/>
                                <w:b/>
                                <w:color w:val="215868" w:themeColor="accent5" w:themeShade="80"/>
                                <w:sz w:val="36"/>
                                <w:szCs w:val="36"/>
                              </w:rPr>
                              <w:t>Fri</w:t>
                            </w:r>
                            <w:r w:rsidR="003D657B">
                              <w:rPr>
                                <w:rFonts w:ascii="Arial Rounded MT Bold" w:hAnsi="Arial Rounded MT Bold" w:cs="Tahoma"/>
                                <w:b/>
                                <w:color w:val="215868" w:themeColor="accent5" w:themeShade="80"/>
                                <w:sz w:val="36"/>
                                <w:szCs w:val="36"/>
                              </w:rPr>
                              <w:t xml:space="preserve">day </w:t>
                            </w:r>
                            <w:r>
                              <w:rPr>
                                <w:rFonts w:ascii="Arial Rounded MT Bold" w:hAnsi="Arial Rounded MT Bold" w:cs="Tahoma"/>
                                <w:b/>
                                <w:color w:val="215868" w:themeColor="accent5" w:themeShade="80"/>
                                <w:sz w:val="36"/>
                                <w:szCs w:val="36"/>
                              </w:rPr>
                              <w:t>29</w:t>
                            </w:r>
                            <w:r w:rsidR="003D657B" w:rsidRPr="0076382E">
                              <w:rPr>
                                <w:rFonts w:ascii="Arial Rounded MT Bold" w:hAnsi="Arial Rounded MT Bold" w:cs="Tahoma"/>
                                <w:b/>
                                <w:color w:val="215868" w:themeColor="accent5" w:themeShade="80"/>
                                <w:sz w:val="36"/>
                                <w:szCs w:val="36"/>
                                <w:vertAlign w:val="superscript"/>
                              </w:rPr>
                              <w:t>th</w:t>
                            </w:r>
                            <w:r w:rsidR="003D657B">
                              <w:rPr>
                                <w:rFonts w:ascii="Arial Rounded MT Bold" w:hAnsi="Arial Rounded MT Bold" w:cs="Tahoma"/>
                                <w:b/>
                                <w:color w:val="215868" w:themeColor="accent5" w:themeShade="80"/>
                                <w:sz w:val="36"/>
                                <w:szCs w:val="36"/>
                              </w:rPr>
                              <w:t xml:space="preserve"> </w:t>
                            </w:r>
                            <w:r>
                              <w:rPr>
                                <w:rFonts w:ascii="Arial Rounded MT Bold" w:hAnsi="Arial Rounded MT Bold" w:cs="Tahoma"/>
                                <w:b/>
                                <w:color w:val="215868" w:themeColor="accent5" w:themeShade="80"/>
                                <w:sz w:val="36"/>
                                <w:szCs w:val="36"/>
                              </w:rPr>
                              <w:t>March</w:t>
                            </w:r>
                            <w:r w:rsidR="003D657B">
                              <w:rPr>
                                <w:rFonts w:ascii="Arial Rounded MT Bold" w:hAnsi="Arial Rounded MT Bold" w:cs="Tahoma"/>
                                <w:b/>
                                <w:color w:val="215868" w:themeColor="accent5" w:themeShade="80"/>
                                <w:sz w:val="36"/>
                                <w:szCs w:val="36"/>
                              </w:rPr>
                              <w:t xml:space="preserve"> 201</w:t>
                            </w:r>
                            <w:r>
                              <w:rPr>
                                <w:rFonts w:ascii="Arial Rounded MT Bold" w:hAnsi="Arial Rounded MT Bold" w:cs="Tahoma"/>
                                <w:b/>
                                <w:color w:val="215868" w:themeColor="accent5" w:themeShade="80"/>
                                <w:sz w:val="36"/>
                                <w:szCs w:val="36"/>
                              </w:rPr>
                              <w:t>9</w:t>
                            </w:r>
                          </w:p>
                          <w:p w:rsidR="003D657B" w:rsidRPr="0076382E" w:rsidRDefault="00AE2B82" w:rsidP="00272281">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color w:val="215868" w:themeColor="accent5" w:themeShade="80"/>
                                <w:sz w:val="36"/>
                                <w:szCs w:val="36"/>
                              </w:rPr>
                              <w:t>10.0</w:t>
                            </w:r>
                            <w:r w:rsidR="003D657B" w:rsidRPr="0076382E">
                              <w:rPr>
                                <w:rFonts w:ascii="Arial Rounded MT Bold" w:hAnsi="Arial Rounded MT Bold" w:cs="Tahoma"/>
                                <w:color w:val="215868" w:themeColor="accent5" w:themeShade="80"/>
                                <w:sz w:val="36"/>
                                <w:szCs w:val="36"/>
                              </w:rPr>
                              <w:t xml:space="preserve">0a.m. – </w:t>
                            </w:r>
                            <w:r>
                              <w:rPr>
                                <w:rFonts w:ascii="Arial Rounded MT Bold" w:hAnsi="Arial Rounded MT Bold" w:cs="Tahoma"/>
                                <w:color w:val="215868" w:themeColor="accent5" w:themeShade="80"/>
                                <w:sz w:val="36"/>
                                <w:szCs w:val="36"/>
                              </w:rPr>
                              <w:t>4</w:t>
                            </w:r>
                            <w:r w:rsidR="003D657B" w:rsidRPr="0076382E">
                              <w:rPr>
                                <w:rFonts w:ascii="Arial Rounded MT Bold" w:hAnsi="Arial Rounded MT Bold" w:cs="Tahoma"/>
                                <w:color w:val="215868" w:themeColor="accent5" w:themeShade="80"/>
                                <w:sz w:val="36"/>
                                <w:szCs w:val="36"/>
                              </w:rPr>
                              <w:t>.00p.m.</w:t>
                            </w:r>
                            <w:r w:rsidR="00B06006">
                              <w:rPr>
                                <w:rFonts w:ascii="Arial Rounded MT Bold" w:hAnsi="Arial Rounded MT Bold" w:cs="Tahoma"/>
                                <w:color w:val="215868" w:themeColor="accent5" w:themeShade="80"/>
                                <w:sz w:val="36"/>
                                <w:szCs w:val="36"/>
                              </w:rPr>
                              <w:t xml:space="preserve"> </w:t>
                            </w:r>
                            <w:r w:rsidR="00B06006" w:rsidRPr="00B06006">
                              <w:rPr>
                                <w:rFonts w:ascii="Arial Rounded MT Bold" w:hAnsi="Arial Rounded MT Bold" w:cs="Tahoma"/>
                                <w:color w:val="215868" w:themeColor="accent5" w:themeShade="80"/>
                                <w:sz w:val="28"/>
                                <w:szCs w:val="28"/>
                              </w:rPr>
                              <w:t>(registration 9.45 a.m.)</w:t>
                            </w:r>
                          </w:p>
                          <w:p w:rsidR="003D657B" w:rsidRPr="00541ABB" w:rsidRDefault="00427F79" w:rsidP="00272281">
                            <w:pPr>
                              <w:autoSpaceDE w:val="0"/>
                              <w:autoSpaceDN w:val="0"/>
                              <w:adjustRightInd w:val="0"/>
                              <w:spacing w:after="0" w:line="240" w:lineRule="auto"/>
                              <w:jc w:val="center"/>
                              <w:rPr>
                                <w:rFonts w:cs="Tahoma"/>
                                <w:color w:val="215868" w:themeColor="accent5" w:themeShade="80"/>
                                <w:sz w:val="36"/>
                                <w:szCs w:val="36"/>
                              </w:rPr>
                            </w:pPr>
                            <w:r>
                              <w:rPr>
                                <w:rFonts w:cs="Tahoma"/>
                                <w:b/>
                                <w:color w:val="215868" w:themeColor="accent5" w:themeShade="80"/>
                                <w:sz w:val="36"/>
                                <w:szCs w:val="36"/>
                              </w:rPr>
                              <w:t>£110</w:t>
                            </w:r>
                            <w:r w:rsidR="003D657B">
                              <w:rPr>
                                <w:rFonts w:cs="Tahoma"/>
                                <w:b/>
                                <w:color w:val="215868" w:themeColor="accent5" w:themeShade="80"/>
                                <w:sz w:val="36"/>
                                <w:szCs w:val="36"/>
                              </w:rPr>
                              <w:t xml:space="preserve"> </w:t>
                            </w:r>
                            <w:r w:rsidR="003D657B" w:rsidRPr="003B5A24">
                              <w:rPr>
                                <w:rFonts w:cs="Tahoma"/>
                                <w:color w:val="215868" w:themeColor="accent5" w:themeShade="80"/>
                                <w:sz w:val="36"/>
                                <w:szCs w:val="36"/>
                              </w:rPr>
                              <w:t>including lunch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30" type="#_x0000_t202" style="position:absolute;margin-left:1.5pt;margin-top:556.4pt;width:591.8pt;height:79.8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" filled="f" stroked="f">
                <v:textbox>
                  <w:txbxContent>
                    <w:p w:rsidR="003D657B" w:rsidRPr="00F047B0" w:rsidRDefault="003D657B" w:rsidP="00272281">
                      <w:pPr>
                        <w:autoSpaceDE w:val="0"/>
                        <w:autoSpaceDN w:val="0"/>
                        <w:adjustRightInd w:val="0"/>
                        <w:spacing w:after="0" w:line="240" w:lineRule="auto"/>
                        <w:jc w:val="center"/>
                        <w:rPr>
                          <w:rFonts w:cs="Tahoma"/>
                          <w:b/>
                          <w:color w:val="215868" w:themeColor="accent5" w:themeShade="80"/>
                          <w:sz w:val="16"/>
                          <w:szCs w:val="16"/>
                        </w:rPr>
                      </w:pPr>
                    </w:p>
                    <w:p w:rsidR="003D657B" w:rsidRDefault="00427F79" w:rsidP="00272281">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Pr>
                          <w:rFonts w:ascii="Arial Rounded MT Bold" w:hAnsi="Arial Rounded MT Bold" w:cs="Tahoma"/>
                          <w:b/>
                          <w:color w:val="215868" w:themeColor="accent5" w:themeShade="80"/>
                          <w:sz w:val="36"/>
                          <w:szCs w:val="36"/>
                        </w:rPr>
                        <w:t>Fri</w:t>
                      </w:r>
                      <w:r w:rsidR="003D657B">
                        <w:rPr>
                          <w:rFonts w:ascii="Arial Rounded MT Bold" w:hAnsi="Arial Rounded MT Bold" w:cs="Tahoma"/>
                          <w:b/>
                          <w:color w:val="215868" w:themeColor="accent5" w:themeShade="80"/>
                          <w:sz w:val="36"/>
                          <w:szCs w:val="36"/>
                        </w:rPr>
                        <w:t xml:space="preserve">day </w:t>
                      </w:r>
                      <w:r>
                        <w:rPr>
                          <w:rFonts w:ascii="Arial Rounded MT Bold" w:hAnsi="Arial Rounded MT Bold" w:cs="Tahoma"/>
                          <w:b/>
                          <w:color w:val="215868" w:themeColor="accent5" w:themeShade="80"/>
                          <w:sz w:val="36"/>
                          <w:szCs w:val="36"/>
                        </w:rPr>
                        <w:t>29</w:t>
                      </w:r>
                      <w:r w:rsidR="003D657B" w:rsidRPr="0076382E">
                        <w:rPr>
                          <w:rFonts w:ascii="Arial Rounded MT Bold" w:hAnsi="Arial Rounded MT Bold" w:cs="Tahoma"/>
                          <w:b/>
                          <w:color w:val="215868" w:themeColor="accent5" w:themeShade="80"/>
                          <w:sz w:val="36"/>
                          <w:szCs w:val="36"/>
                          <w:vertAlign w:val="superscript"/>
                        </w:rPr>
                        <w:t>th</w:t>
                      </w:r>
                      <w:r w:rsidR="003D657B">
                        <w:rPr>
                          <w:rFonts w:ascii="Arial Rounded MT Bold" w:hAnsi="Arial Rounded MT Bold" w:cs="Tahoma"/>
                          <w:b/>
                          <w:color w:val="215868" w:themeColor="accent5" w:themeShade="80"/>
                          <w:sz w:val="36"/>
                          <w:szCs w:val="36"/>
                        </w:rPr>
                        <w:t xml:space="preserve"> </w:t>
                      </w:r>
                      <w:r>
                        <w:rPr>
                          <w:rFonts w:ascii="Arial Rounded MT Bold" w:hAnsi="Arial Rounded MT Bold" w:cs="Tahoma"/>
                          <w:b/>
                          <w:color w:val="215868" w:themeColor="accent5" w:themeShade="80"/>
                          <w:sz w:val="36"/>
                          <w:szCs w:val="36"/>
                        </w:rPr>
                        <w:t>March</w:t>
                      </w:r>
                      <w:r w:rsidR="003D657B">
                        <w:rPr>
                          <w:rFonts w:ascii="Arial Rounded MT Bold" w:hAnsi="Arial Rounded MT Bold" w:cs="Tahoma"/>
                          <w:b/>
                          <w:color w:val="215868" w:themeColor="accent5" w:themeShade="80"/>
                          <w:sz w:val="36"/>
                          <w:szCs w:val="36"/>
                        </w:rPr>
                        <w:t xml:space="preserve"> 201</w:t>
                      </w:r>
                      <w:r>
                        <w:rPr>
                          <w:rFonts w:ascii="Arial Rounded MT Bold" w:hAnsi="Arial Rounded MT Bold" w:cs="Tahoma"/>
                          <w:b/>
                          <w:color w:val="215868" w:themeColor="accent5" w:themeShade="80"/>
                          <w:sz w:val="36"/>
                          <w:szCs w:val="36"/>
                        </w:rPr>
                        <w:t>9</w:t>
                      </w:r>
                    </w:p>
                    <w:p w:rsidR="003D657B" w:rsidRPr="0076382E" w:rsidRDefault="00AE2B82" w:rsidP="00272281">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color w:val="215868" w:themeColor="accent5" w:themeShade="80"/>
                          <w:sz w:val="36"/>
                          <w:szCs w:val="36"/>
                        </w:rPr>
                        <w:t>10.0</w:t>
                      </w:r>
                      <w:r w:rsidR="003D657B" w:rsidRPr="0076382E">
                        <w:rPr>
                          <w:rFonts w:ascii="Arial Rounded MT Bold" w:hAnsi="Arial Rounded MT Bold" w:cs="Tahoma"/>
                          <w:color w:val="215868" w:themeColor="accent5" w:themeShade="80"/>
                          <w:sz w:val="36"/>
                          <w:szCs w:val="36"/>
                        </w:rPr>
                        <w:t xml:space="preserve">0a.m. – </w:t>
                      </w:r>
                      <w:r>
                        <w:rPr>
                          <w:rFonts w:ascii="Arial Rounded MT Bold" w:hAnsi="Arial Rounded MT Bold" w:cs="Tahoma"/>
                          <w:color w:val="215868" w:themeColor="accent5" w:themeShade="80"/>
                          <w:sz w:val="36"/>
                          <w:szCs w:val="36"/>
                        </w:rPr>
                        <w:t>4</w:t>
                      </w:r>
                      <w:r w:rsidR="003D657B" w:rsidRPr="0076382E">
                        <w:rPr>
                          <w:rFonts w:ascii="Arial Rounded MT Bold" w:hAnsi="Arial Rounded MT Bold" w:cs="Tahoma"/>
                          <w:color w:val="215868" w:themeColor="accent5" w:themeShade="80"/>
                          <w:sz w:val="36"/>
                          <w:szCs w:val="36"/>
                        </w:rPr>
                        <w:t>.00p.m.</w:t>
                      </w:r>
                      <w:r w:rsidR="00B06006">
                        <w:rPr>
                          <w:rFonts w:ascii="Arial Rounded MT Bold" w:hAnsi="Arial Rounded MT Bold" w:cs="Tahoma"/>
                          <w:color w:val="215868" w:themeColor="accent5" w:themeShade="80"/>
                          <w:sz w:val="36"/>
                          <w:szCs w:val="36"/>
                        </w:rPr>
                        <w:t xml:space="preserve"> </w:t>
                      </w:r>
                      <w:r w:rsidR="00B06006" w:rsidRPr="00B06006">
                        <w:rPr>
                          <w:rFonts w:ascii="Arial Rounded MT Bold" w:hAnsi="Arial Rounded MT Bold" w:cs="Tahoma"/>
                          <w:color w:val="215868" w:themeColor="accent5" w:themeShade="80"/>
                          <w:sz w:val="28"/>
                          <w:szCs w:val="28"/>
                        </w:rPr>
                        <w:t>(</w:t>
                      </w:r>
                      <w:proofErr w:type="gramStart"/>
                      <w:r w:rsidR="00B06006" w:rsidRPr="00B06006">
                        <w:rPr>
                          <w:rFonts w:ascii="Arial Rounded MT Bold" w:hAnsi="Arial Rounded MT Bold" w:cs="Tahoma"/>
                          <w:color w:val="215868" w:themeColor="accent5" w:themeShade="80"/>
                          <w:sz w:val="28"/>
                          <w:szCs w:val="28"/>
                        </w:rPr>
                        <w:t>registration</w:t>
                      </w:r>
                      <w:proofErr w:type="gramEnd"/>
                      <w:r w:rsidR="00B06006" w:rsidRPr="00B06006">
                        <w:rPr>
                          <w:rFonts w:ascii="Arial Rounded MT Bold" w:hAnsi="Arial Rounded MT Bold" w:cs="Tahoma"/>
                          <w:color w:val="215868" w:themeColor="accent5" w:themeShade="80"/>
                          <w:sz w:val="28"/>
                          <w:szCs w:val="28"/>
                        </w:rPr>
                        <w:t xml:space="preserve"> 9.45 a.m.)</w:t>
                      </w:r>
                    </w:p>
                    <w:p w:rsidR="003D657B" w:rsidRPr="00541ABB" w:rsidRDefault="00427F79" w:rsidP="00272281">
                      <w:pPr>
                        <w:autoSpaceDE w:val="0"/>
                        <w:autoSpaceDN w:val="0"/>
                        <w:adjustRightInd w:val="0"/>
                        <w:spacing w:after="0" w:line="240" w:lineRule="auto"/>
                        <w:jc w:val="center"/>
                        <w:rPr>
                          <w:rFonts w:cs="Tahoma"/>
                          <w:color w:val="215868" w:themeColor="accent5" w:themeShade="80"/>
                          <w:sz w:val="36"/>
                          <w:szCs w:val="36"/>
                        </w:rPr>
                      </w:pPr>
                      <w:r>
                        <w:rPr>
                          <w:rFonts w:cs="Tahoma"/>
                          <w:b/>
                          <w:color w:val="215868" w:themeColor="accent5" w:themeShade="80"/>
                          <w:sz w:val="36"/>
                          <w:szCs w:val="36"/>
                        </w:rPr>
                        <w:t>£110</w:t>
                      </w:r>
                      <w:r w:rsidR="003D657B">
                        <w:rPr>
                          <w:rFonts w:cs="Tahoma"/>
                          <w:b/>
                          <w:color w:val="215868" w:themeColor="accent5" w:themeShade="80"/>
                          <w:sz w:val="36"/>
                          <w:szCs w:val="36"/>
                        </w:rPr>
                        <w:t xml:space="preserve"> </w:t>
                      </w:r>
                      <w:r w:rsidR="003D657B" w:rsidRPr="003B5A24">
                        <w:rPr>
                          <w:rFonts w:cs="Tahoma"/>
                          <w:color w:val="215868" w:themeColor="accent5" w:themeShade="80"/>
                          <w:sz w:val="36"/>
                          <w:szCs w:val="36"/>
                        </w:rPr>
                        <w:t>including lunch</w:t>
                      </w:r>
                    </w:p>
                  </w:txbxContent>
                </v:textbox>
                <w10:wrap anchorx="page"/>
              </v:shape>
            </w:pict>
          </mc:Fallback>
        </mc:AlternateContent>
      </w:r>
      <w:r w:rsidR="009C5F40">
        <w:rPr>
          <w:rFonts w:ascii="Times New Roman" w:hAnsi="Times New Roman" w:cs="Times New Roman"/>
          <w:noProof/>
          <w:sz w:val="24"/>
          <w:szCs w:val="24"/>
          <w:lang w:eastAsia="en-GB"/>
        </w:rPr>
        <w:drawing>
          <wp:anchor distT="0" distB="0" distL="114300" distR="114300" simplePos="0" relativeHeight="251725824" behindDoc="0" locked="0" layoutInCell="1" allowOverlap="1">
            <wp:simplePos x="0" y="0"/>
            <wp:positionH relativeFrom="column">
              <wp:posOffset>4953000</wp:posOffset>
            </wp:positionH>
            <wp:positionV relativeFrom="paragraph">
              <wp:posOffset>-114300</wp:posOffset>
            </wp:positionV>
            <wp:extent cx="1209675" cy="1190625"/>
            <wp:effectExtent l="19050" t="0" r="9525"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bwMode="auto">
                    <a:xfrm>
                      <a:off x="0" y="0"/>
                      <a:ext cx="1209675" cy="1190625"/>
                    </a:xfrm>
                    <a:prstGeom prst="rect">
                      <a:avLst/>
                    </a:prstGeom>
                    <a:ln>
                      <a:noFill/>
                    </a:ln>
                    <a:extLst>
                      <a:ext uri="{53640926-AAD7-44D8-BBD7-CCE9431645EC}">
                        <a14:shadowObscured xmlns:a14="http://schemas.microsoft.com/office/drawing/2010/main"/>
                      </a:ext>
                    </a:extLst>
                  </pic:spPr>
                </pic:pic>
              </a:graphicData>
            </a:graphic>
          </wp:anchor>
        </w:drawing>
      </w:r>
      <w:r w:rsidR="009C5F40">
        <w:rPr>
          <w:rFonts w:ascii="Times New Roman" w:hAnsi="Times New Roman" w:cs="Times New Roman"/>
          <w:noProof/>
          <w:sz w:val="24"/>
          <w:szCs w:val="24"/>
          <w:lang w:eastAsia="en-GB"/>
        </w:rPr>
        <w:drawing>
          <wp:anchor distT="0" distB="0" distL="114300" distR="114300" simplePos="0" relativeHeight="251726848" behindDoc="0" locked="0" layoutInCell="1" allowOverlap="1">
            <wp:simplePos x="0" y="0"/>
            <wp:positionH relativeFrom="column">
              <wp:posOffset>-752475</wp:posOffset>
            </wp:positionH>
            <wp:positionV relativeFrom="paragraph">
              <wp:posOffset>-163195</wp:posOffset>
            </wp:positionV>
            <wp:extent cx="5715000" cy="1247775"/>
            <wp:effectExtent l="19050" t="0" r="0" b="0"/>
            <wp:wrapNone/>
            <wp:docPr id="10" name="Picture 1" descr="Chadsgrove Teaching School Alliance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Teaching School Alliance text.jpg"/>
                    <pic:cNvPicPr/>
                  </pic:nvPicPr>
                  <pic:blipFill>
                    <a:blip r:embed="rId9" cstate="print">
                      <a:extLst>
                        <a:ext uri="{28A0092B-C50C-407E-A947-70E740481C1C}">
                          <a14:useLocalDpi xmlns:a14="http://schemas.microsoft.com/office/drawing/2010/main"/>
                        </a:ext>
                      </a:extLst>
                    </a:blip>
                    <a:stretch>
                      <a:fillRect/>
                    </a:stretch>
                  </pic:blipFill>
                  <pic:spPr>
                    <a:xfrm>
                      <a:off x="0" y="0"/>
                      <a:ext cx="5715000" cy="1247775"/>
                    </a:xfrm>
                    <a:prstGeom prst="rect">
                      <a:avLst/>
                    </a:prstGeom>
                    <a:ln>
                      <a:noFill/>
                    </a:ln>
                  </pic:spPr>
                </pic:pic>
              </a:graphicData>
            </a:graphic>
          </wp:anchor>
        </w:drawing>
      </w:r>
      <w:r w:rsidR="009C5F40">
        <w:rPr>
          <w:noProof/>
          <w:lang w:eastAsia="en-GB"/>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1142365</wp:posOffset>
                </wp:positionV>
                <wp:extent cx="7515860" cy="998855"/>
                <wp:effectExtent l="0" t="0" r="0" b="0"/>
                <wp:wrapNone/>
                <wp:docPr id="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998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877" w:rsidRPr="009C5F40" w:rsidRDefault="009C5F40" w:rsidP="00622DCD">
                            <w:pPr>
                              <w:autoSpaceDE w:val="0"/>
                              <w:autoSpaceDN w:val="0"/>
                              <w:adjustRightInd w:val="0"/>
                              <w:spacing w:after="0" w:line="240" w:lineRule="auto"/>
                              <w:jc w:val="center"/>
                              <w:rPr>
                                <w:rFonts w:ascii="Arial Rounded MT Bold" w:hAnsi="Arial Rounded MT Bold" w:cs="Tahoma"/>
                                <w:b/>
                                <w:color w:val="215868" w:themeColor="accent5" w:themeShade="80"/>
                                <w:sz w:val="44"/>
                                <w:szCs w:val="44"/>
                              </w:rPr>
                            </w:pPr>
                            <w:r w:rsidRPr="009C5F40">
                              <w:rPr>
                                <w:rFonts w:ascii="Arial Rounded MT Bold" w:hAnsi="Arial Rounded MT Bold" w:cs="Tahoma"/>
                                <w:b/>
                                <w:color w:val="215868" w:themeColor="accent5" w:themeShade="80"/>
                                <w:sz w:val="44"/>
                                <w:szCs w:val="44"/>
                              </w:rPr>
                              <w:t xml:space="preserve">Effective Practice for </w:t>
                            </w:r>
                            <w:r w:rsidR="00622DCD" w:rsidRPr="009C5F40">
                              <w:rPr>
                                <w:rFonts w:ascii="Arial Rounded MT Bold" w:hAnsi="Arial Rounded MT Bold" w:cs="Tahoma"/>
                                <w:b/>
                                <w:color w:val="215868" w:themeColor="accent5" w:themeShade="80"/>
                                <w:sz w:val="44"/>
                                <w:szCs w:val="44"/>
                              </w:rPr>
                              <w:t xml:space="preserve">Pupils with </w:t>
                            </w:r>
                          </w:p>
                          <w:p w:rsidR="003D657B" w:rsidRPr="00263ADF" w:rsidRDefault="003D657B" w:rsidP="00622DCD">
                            <w:pPr>
                              <w:autoSpaceDE w:val="0"/>
                              <w:autoSpaceDN w:val="0"/>
                              <w:adjustRightInd w:val="0"/>
                              <w:spacing w:after="0" w:line="240" w:lineRule="auto"/>
                              <w:jc w:val="center"/>
                              <w:rPr>
                                <w:rFonts w:cs="Tahoma"/>
                                <w:b/>
                                <w:color w:val="215868" w:themeColor="accent5" w:themeShade="80"/>
                                <w:sz w:val="36"/>
                                <w:szCs w:val="36"/>
                              </w:rPr>
                            </w:pPr>
                            <w:r w:rsidRPr="00263ADF">
                              <w:rPr>
                                <w:rFonts w:ascii="Arial Rounded MT Bold" w:hAnsi="Arial Rounded MT Bold" w:cs="Tahoma"/>
                                <w:b/>
                                <w:color w:val="215868" w:themeColor="accent5" w:themeShade="80"/>
                                <w:sz w:val="52"/>
                                <w:szCs w:val="52"/>
                              </w:rPr>
                              <w:t>Pro</w:t>
                            </w:r>
                            <w:r w:rsidR="00622DCD">
                              <w:rPr>
                                <w:rFonts w:ascii="Arial Rounded MT Bold" w:hAnsi="Arial Rounded MT Bold" w:cs="Tahoma"/>
                                <w:b/>
                                <w:color w:val="215868" w:themeColor="accent5" w:themeShade="80"/>
                                <w:sz w:val="52"/>
                                <w:szCs w:val="52"/>
                              </w:rPr>
                              <w:t>found and Multiple Learning Difficulties</w:t>
                            </w:r>
                          </w:p>
                          <w:p w:rsidR="003D657B" w:rsidRPr="00F321B8" w:rsidRDefault="003D657B" w:rsidP="00272281">
                            <w:pPr>
                              <w:autoSpaceDE w:val="0"/>
                              <w:autoSpaceDN w:val="0"/>
                              <w:adjustRightInd w:val="0"/>
                              <w:spacing w:after="0" w:line="240" w:lineRule="auto"/>
                              <w:jc w:val="center"/>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31" type="#_x0000_t202" style="position:absolute;margin-left:0;margin-top:89.95pt;width:591.8pt;height:78.65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Ts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" filled="f" stroked="f">
                <v:textbox>
                  <w:txbxContent>
                    <w:p w:rsidR="00FF1877" w:rsidRPr="009C5F40" w:rsidRDefault="009C5F40" w:rsidP="00622DCD">
                      <w:pPr>
                        <w:autoSpaceDE w:val="0"/>
                        <w:autoSpaceDN w:val="0"/>
                        <w:adjustRightInd w:val="0"/>
                        <w:spacing w:after="0" w:line="240" w:lineRule="auto"/>
                        <w:jc w:val="center"/>
                        <w:rPr>
                          <w:rFonts w:ascii="Arial Rounded MT Bold" w:hAnsi="Arial Rounded MT Bold" w:cs="Tahoma"/>
                          <w:b/>
                          <w:color w:val="215868" w:themeColor="accent5" w:themeShade="80"/>
                          <w:sz w:val="44"/>
                          <w:szCs w:val="44"/>
                        </w:rPr>
                      </w:pPr>
                      <w:r w:rsidRPr="009C5F40">
                        <w:rPr>
                          <w:rFonts w:ascii="Arial Rounded MT Bold" w:hAnsi="Arial Rounded MT Bold" w:cs="Tahoma"/>
                          <w:b/>
                          <w:color w:val="215868" w:themeColor="accent5" w:themeShade="80"/>
                          <w:sz w:val="44"/>
                          <w:szCs w:val="44"/>
                        </w:rPr>
                        <w:t xml:space="preserve">Effective Practice for </w:t>
                      </w:r>
                      <w:r w:rsidR="00622DCD" w:rsidRPr="009C5F40">
                        <w:rPr>
                          <w:rFonts w:ascii="Arial Rounded MT Bold" w:hAnsi="Arial Rounded MT Bold" w:cs="Tahoma"/>
                          <w:b/>
                          <w:color w:val="215868" w:themeColor="accent5" w:themeShade="80"/>
                          <w:sz w:val="44"/>
                          <w:szCs w:val="44"/>
                        </w:rPr>
                        <w:t xml:space="preserve">Pupils with </w:t>
                      </w:r>
                    </w:p>
                    <w:p w:rsidR="003D657B" w:rsidRPr="00263ADF" w:rsidRDefault="003D657B" w:rsidP="00622DCD">
                      <w:pPr>
                        <w:autoSpaceDE w:val="0"/>
                        <w:autoSpaceDN w:val="0"/>
                        <w:adjustRightInd w:val="0"/>
                        <w:spacing w:after="0" w:line="240" w:lineRule="auto"/>
                        <w:jc w:val="center"/>
                        <w:rPr>
                          <w:rFonts w:cs="Tahoma"/>
                          <w:b/>
                          <w:color w:val="215868" w:themeColor="accent5" w:themeShade="80"/>
                          <w:sz w:val="36"/>
                          <w:szCs w:val="36"/>
                        </w:rPr>
                      </w:pPr>
                      <w:r w:rsidRPr="00263ADF">
                        <w:rPr>
                          <w:rFonts w:ascii="Arial Rounded MT Bold" w:hAnsi="Arial Rounded MT Bold" w:cs="Tahoma"/>
                          <w:b/>
                          <w:color w:val="215868" w:themeColor="accent5" w:themeShade="80"/>
                          <w:sz w:val="52"/>
                          <w:szCs w:val="52"/>
                        </w:rPr>
                        <w:t>Pro</w:t>
                      </w:r>
                      <w:r w:rsidR="00622DCD">
                        <w:rPr>
                          <w:rFonts w:ascii="Arial Rounded MT Bold" w:hAnsi="Arial Rounded MT Bold" w:cs="Tahoma"/>
                          <w:b/>
                          <w:color w:val="215868" w:themeColor="accent5" w:themeShade="80"/>
                          <w:sz w:val="52"/>
                          <w:szCs w:val="52"/>
                        </w:rPr>
                        <w:t>found and Multiple Learning Difficulties</w:t>
                      </w:r>
                    </w:p>
                    <w:p w:rsidR="003D657B" w:rsidRPr="00F321B8" w:rsidRDefault="003D657B" w:rsidP="00272281">
                      <w:pPr>
                        <w:autoSpaceDE w:val="0"/>
                        <w:autoSpaceDN w:val="0"/>
                        <w:adjustRightInd w:val="0"/>
                        <w:spacing w:after="0" w:line="240" w:lineRule="auto"/>
                        <w:jc w:val="center"/>
                        <w:rPr>
                          <w:rFonts w:cs="Tahoma"/>
                          <w:b/>
                          <w:color w:val="215868" w:themeColor="accent5" w:themeShade="80"/>
                          <w:sz w:val="52"/>
                          <w:szCs w:val="52"/>
                        </w:rPr>
                      </w:pPr>
                    </w:p>
                  </w:txbxContent>
                </v:textbox>
                <w10:wrap anchorx="margin"/>
              </v:shape>
            </w:pict>
          </mc:Fallback>
        </mc:AlternateContent>
      </w:r>
      <w:r w:rsidR="009C5F40">
        <w:rPr>
          <w:rFonts w:ascii="Times New Roman" w:hAnsi="Times New Roman" w:cs="Times New Roman"/>
          <w:noProof/>
          <w:sz w:val="24"/>
          <w:szCs w:val="24"/>
          <w:lang w:eastAsia="en-GB"/>
        </w:rPr>
        <mc:AlternateContent>
          <mc:Choice Requires="wps">
            <w:drawing>
              <wp:anchor distT="0" distB="0" distL="114300" distR="114300" simplePos="0" relativeHeight="251747328" behindDoc="0" locked="0" layoutInCell="1" allowOverlap="1">
                <wp:simplePos x="0" y="0"/>
                <wp:positionH relativeFrom="column">
                  <wp:posOffset>-1638300</wp:posOffset>
                </wp:positionH>
                <wp:positionV relativeFrom="paragraph">
                  <wp:posOffset>-647065</wp:posOffset>
                </wp:positionV>
                <wp:extent cx="2721610" cy="484505"/>
                <wp:effectExtent l="0" t="635" r="2540" b="635"/>
                <wp:wrapNone/>
                <wp:docPr id="13"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1610"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6631" w:rsidRDefault="009F6631" w:rsidP="009F6631">
                            <w:pPr>
                              <w:jc w:val="center"/>
                              <w:rPr>
                                <w:color w:val="DAEEF3" w:themeColor="accent5" w:themeTint="33"/>
                                <w:sz w:val="36"/>
                                <w:szCs w:val="36"/>
                              </w:rPr>
                            </w:pPr>
                            <w:r>
                              <w:rPr>
                                <w:color w:val="DAEEF3" w:themeColor="accent5" w:themeTint="33"/>
                                <w:sz w:val="36"/>
                                <w:szCs w:val="36"/>
                              </w:rPr>
                              <w:t xml:space="preserve">                 </w:t>
                            </w:r>
                            <w:r w:rsidR="009C5F40">
                              <w:rPr>
                                <w:color w:val="DAEEF3" w:themeColor="accent5" w:themeTint="33"/>
                                <w:sz w:val="36"/>
                                <w:szCs w:val="36"/>
                              </w:rPr>
                              <w:t>Special</w:t>
                            </w:r>
                            <w:r>
                              <w:rPr>
                                <w:color w:val="DAEEF3" w:themeColor="accent5" w:themeTint="33"/>
                                <w:sz w:val="36"/>
                                <w:szCs w:val="36"/>
                              </w:rPr>
                              <w:t xml:space="preserve">  Schools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32" style="position:absolute;margin-left:-129pt;margin-top:-50.95pt;width:214.3pt;height:38.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" fillcolor="#205867 [1608]" stroked="f">
                <v:textbox>
                  <w:txbxContent>
                    <w:p w:rsidR="009F6631" w:rsidRDefault="009F6631" w:rsidP="009F6631">
                      <w:pPr>
                        <w:jc w:val="center"/>
                        <w:rPr>
                          <w:color w:val="DAEEF3" w:themeColor="accent5" w:themeTint="33"/>
                          <w:sz w:val="36"/>
                          <w:szCs w:val="36"/>
                        </w:rPr>
                      </w:pPr>
                      <w:r>
                        <w:rPr>
                          <w:color w:val="DAEEF3" w:themeColor="accent5" w:themeTint="33"/>
                          <w:sz w:val="36"/>
                          <w:szCs w:val="36"/>
                        </w:rPr>
                        <w:t xml:space="preserve">                 </w:t>
                      </w:r>
                      <w:proofErr w:type="gramStart"/>
                      <w:r w:rsidR="009C5F40">
                        <w:rPr>
                          <w:color w:val="DAEEF3" w:themeColor="accent5" w:themeTint="33"/>
                          <w:sz w:val="36"/>
                          <w:szCs w:val="36"/>
                        </w:rPr>
                        <w:t>Special</w:t>
                      </w:r>
                      <w:r>
                        <w:rPr>
                          <w:color w:val="DAEEF3" w:themeColor="accent5" w:themeTint="33"/>
                          <w:sz w:val="36"/>
                          <w:szCs w:val="36"/>
                        </w:rPr>
                        <w:t xml:space="preserve">  Schools</w:t>
                      </w:r>
                      <w:proofErr w:type="gramEnd"/>
                    </w:p>
                  </w:txbxContent>
                </v:textbox>
              </v:roundrect>
            </w:pict>
          </mc:Fallback>
        </mc:AlternateContent>
      </w:r>
      <w:r w:rsidR="000F1C6A">
        <w:rPr>
          <w:noProof/>
          <w:lang w:eastAsia="en-GB"/>
        </w:rPr>
        <w:drawing>
          <wp:anchor distT="0" distB="0" distL="114300" distR="114300" simplePos="0" relativeHeight="251738112" behindDoc="0" locked="0" layoutInCell="1" allowOverlap="1">
            <wp:simplePos x="0" y="0"/>
            <wp:positionH relativeFrom="column">
              <wp:posOffset>4792980</wp:posOffset>
            </wp:positionH>
            <wp:positionV relativeFrom="paragraph">
              <wp:posOffset>8543925</wp:posOffset>
            </wp:positionV>
            <wp:extent cx="1541145" cy="836295"/>
            <wp:effectExtent l="19050" t="0" r="1905"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541145" cy="836295"/>
                    </a:xfrm>
                    <a:prstGeom prst="rect">
                      <a:avLst/>
                    </a:prstGeom>
                    <a:ln>
                      <a:noFill/>
                    </a:ln>
                    <a:extLst>
                      <a:ext uri="{53640926-AAD7-44D8-BBD7-CCE9431645EC}">
                        <a14:shadowObscured xmlns:a14="http://schemas.microsoft.com/office/drawing/2010/main"/>
                      </a:ext>
                    </a:extLst>
                  </pic:spPr>
                </pic:pic>
              </a:graphicData>
            </a:graphic>
          </wp:anchor>
        </w:drawing>
      </w:r>
      <w:r w:rsidR="0076382E">
        <w:rPr>
          <w:noProof/>
          <w:lang w:eastAsia="en-GB"/>
        </w:rPr>
        <w:drawing>
          <wp:anchor distT="0" distB="0" distL="114300" distR="114300" simplePos="0" relativeHeight="251730944" behindDoc="0" locked="0" layoutInCell="1" allowOverlap="1">
            <wp:simplePos x="0" y="0"/>
            <wp:positionH relativeFrom="column">
              <wp:posOffset>498475</wp:posOffset>
            </wp:positionH>
            <wp:positionV relativeFrom="paragraph">
              <wp:posOffset>8047990</wp:posOffset>
            </wp:positionV>
            <wp:extent cx="4584065" cy="320675"/>
            <wp:effectExtent l="19050" t="0" r="6985" b="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11" cstate="print">
                      <a:extLst>
                        <a:ext uri="{28A0092B-C50C-407E-A947-70E740481C1C}">
                          <a14:useLocalDpi xmlns:a14="http://schemas.microsoft.com/office/drawing/2010/main"/>
                        </a:ext>
                      </a:extLst>
                    </a:blip>
                    <a:stretch>
                      <a:fillRect/>
                    </a:stretch>
                  </pic:blipFill>
                  <pic:spPr>
                    <a:xfrm>
                      <a:off x="0" y="0"/>
                      <a:ext cx="4584065" cy="320675"/>
                    </a:xfrm>
                    <a:prstGeom prst="rect">
                      <a:avLst/>
                    </a:prstGeom>
                  </pic:spPr>
                </pic:pic>
              </a:graphicData>
            </a:graphic>
          </wp:anchor>
        </w:drawing>
      </w:r>
      <w:r w:rsidR="00622DCD">
        <w:rPr>
          <w:noProof/>
          <w:lang w:eastAsia="en-GB"/>
        </w:rPr>
        <mc:AlternateContent>
          <mc:Choice Requires="wps">
            <w:drawing>
              <wp:anchor distT="0" distB="0" distL="114300" distR="114300" simplePos="0" relativeHeight="251735040" behindDoc="0" locked="0" layoutInCell="1" allowOverlap="1">
                <wp:simplePos x="0" y="0"/>
                <wp:positionH relativeFrom="column">
                  <wp:posOffset>-509270</wp:posOffset>
                </wp:positionH>
                <wp:positionV relativeFrom="paragraph">
                  <wp:posOffset>8427085</wp:posOffset>
                </wp:positionV>
                <wp:extent cx="2290445" cy="94424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944245"/>
                        </a:xfrm>
                        <a:prstGeom prst="rect">
                          <a:avLst/>
                        </a:prstGeom>
                        <a:solidFill>
                          <a:srgbClr val="FFFFFF"/>
                        </a:solidFill>
                        <a:ln w="9525">
                          <a:noFill/>
                          <a:miter lim="800000"/>
                          <a:headEnd/>
                          <a:tailEnd/>
                        </a:ln>
                      </wps:spPr>
                      <wps:txbx>
                        <w:txbxContent>
                          <w:p w:rsidR="003D657B" w:rsidRDefault="003D657B" w:rsidP="00272281">
                            <w:pPr>
                              <w:spacing w:after="0" w:line="240" w:lineRule="auto"/>
                            </w:pPr>
                            <w:r w:rsidRPr="000F1C6A">
                              <w:rPr>
                                <w:b/>
                              </w:rPr>
                              <w:t>Venue:</w:t>
                            </w:r>
                            <w:r>
                              <w:t xml:space="preserve"> </w:t>
                            </w:r>
                            <w:r>
                              <w:tab/>
                              <w:t>Chadsgrove Teaching School</w:t>
                            </w:r>
                          </w:p>
                          <w:p w:rsidR="003D657B" w:rsidRDefault="003D657B" w:rsidP="00272281">
                            <w:pPr>
                              <w:spacing w:after="0" w:line="240" w:lineRule="auto"/>
                              <w:ind w:firstLine="720"/>
                            </w:pPr>
                            <w:r>
                              <w:t>Meadow Road</w:t>
                            </w:r>
                          </w:p>
                          <w:p w:rsidR="003D657B" w:rsidRDefault="003D657B" w:rsidP="00272281">
                            <w:pPr>
                              <w:spacing w:after="0" w:line="240" w:lineRule="auto"/>
                              <w:ind w:firstLine="720"/>
                            </w:pPr>
                            <w:r>
                              <w:t>Catshill</w:t>
                            </w:r>
                          </w:p>
                          <w:p w:rsidR="003D657B" w:rsidRDefault="003D657B" w:rsidP="00272281">
                            <w:pPr>
                              <w:spacing w:after="0" w:line="240" w:lineRule="auto"/>
                              <w:ind w:firstLine="720"/>
                            </w:pPr>
                            <w:r>
                              <w:t>Bromsgrove</w:t>
                            </w:r>
                          </w:p>
                          <w:p w:rsidR="003D657B" w:rsidRDefault="003D657B" w:rsidP="00272281">
                            <w:pPr>
                              <w:spacing w:after="0" w:line="240" w:lineRule="auto"/>
                              <w:ind w:firstLine="720"/>
                            </w:pPr>
                            <w:r>
                              <w:t>B61 0JL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40.1pt;margin-top:663.55pt;width:180.35pt;height:74.35pt;z-index:251735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" stroked="f">
                <v:textbox style="mso-fit-shape-to-text:t">
                  <w:txbxContent>
                    <w:p w:rsidR="003D657B" w:rsidRDefault="003D657B" w:rsidP="00272281">
                      <w:pPr>
                        <w:spacing w:after="0" w:line="240" w:lineRule="auto"/>
                      </w:pPr>
                      <w:r w:rsidRPr="000F1C6A">
                        <w:rPr>
                          <w:b/>
                        </w:rPr>
                        <w:t>Venue:</w:t>
                      </w:r>
                      <w:r>
                        <w:t xml:space="preserve"> </w:t>
                      </w:r>
                      <w:r>
                        <w:tab/>
                        <w:t>Chadsgrove Teaching School</w:t>
                      </w:r>
                    </w:p>
                    <w:p w:rsidR="003D657B" w:rsidRDefault="003D657B" w:rsidP="00272281">
                      <w:pPr>
                        <w:spacing w:after="0" w:line="240" w:lineRule="auto"/>
                        <w:ind w:firstLine="720"/>
                      </w:pPr>
                      <w:r>
                        <w:t>Meadow Road</w:t>
                      </w:r>
                    </w:p>
                    <w:p w:rsidR="003D657B" w:rsidRDefault="003D657B" w:rsidP="00272281">
                      <w:pPr>
                        <w:spacing w:after="0" w:line="240" w:lineRule="auto"/>
                        <w:ind w:firstLine="720"/>
                      </w:pPr>
                      <w:r>
                        <w:t>Catshill</w:t>
                      </w:r>
                    </w:p>
                    <w:p w:rsidR="003D657B" w:rsidRDefault="003D657B" w:rsidP="00272281">
                      <w:pPr>
                        <w:spacing w:after="0" w:line="240" w:lineRule="auto"/>
                        <w:ind w:firstLine="720"/>
                      </w:pPr>
                      <w:r>
                        <w:t>Bromsgrove</w:t>
                      </w:r>
                    </w:p>
                    <w:p w:rsidR="003D657B" w:rsidRDefault="003D657B" w:rsidP="00272281">
                      <w:pPr>
                        <w:spacing w:after="0" w:line="240" w:lineRule="auto"/>
                        <w:ind w:firstLine="720"/>
                      </w:pPr>
                      <w:r>
                        <w:t>B61 0JL</w:t>
                      </w:r>
                    </w:p>
                  </w:txbxContent>
                </v:textbox>
              </v:shape>
            </w:pict>
          </mc:Fallback>
        </mc:AlternateContent>
      </w:r>
      <w:r w:rsidR="00272281">
        <w:br w:type="page"/>
      </w:r>
    </w:p>
    <w:p w:rsidR="00947D2C" w:rsidRDefault="00947D2C">
      <w:r>
        <w:rPr>
          <w:noProof/>
          <w:lang w:eastAsia="en-GB"/>
        </w:rPr>
        <w:lastRenderedPageBreak/>
        <w:drawing>
          <wp:anchor distT="0" distB="0" distL="114300" distR="114300" simplePos="0" relativeHeight="251705344" behindDoc="0" locked="0" layoutInCell="1" allowOverlap="1">
            <wp:simplePos x="0" y="0"/>
            <wp:positionH relativeFrom="column">
              <wp:posOffset>5029835</wp:posOffset>
            </wp:positionH>
            <wp:positionV relativeFrom="paragraph">
              <wp:posOffset>-591820</wp:posOffset>
            </wp:positionV>
            <wp:extent cx="814705" cy="809625"/>
            <wp:effectExtent l="1905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clrChange>
                        <a:clrFrom>
                          <a:srgbClr val="FFFFFF"/>
                        </a:clrFrom>
                        <a:clrTo>
                          <a:srgbClr val="FFFFFF">
                            <a:alpha val="0"/>
                          </a:srgbClr>
                        </a:clrTo>
                      </a:clrChange>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a:ext>
                      </a:extLst>
                    </a:blip>
                    <a:srcRect/>
                    <a:stretch/>
                  </pic:blipFill>
                  <pic:spPr bwMode="auto">
                    <a:xfrm>
                      <a:off x="0" y="0"/>
                      <a:ext cx="814705" cy="80962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mc:AlternateContent>
          <mc:Choice Requires="wps">
            <w:drawing>
              <wp:anchor distT="0" distB="0" distL="114300" distR="114300" simplePos="0" relativeHeight="251695104" behindDoc="0" locked="0" layoutInCell="1" allowOverlap="1">
                <wp:simplePos x="0" y="0"/>
                <wp:positionH relativeFrom="column">
                  <wp:posOffset>-144780</wp:posOffset>
                </wp:positionH>
                <wp:positionV relativeFrom="paragraph">
                  <wp:posOffset>-471805</wp:posOffset>
                </wp:positionV>
                <wp:extent cx="68795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90" cy="709295"/>
                        </a:xfrm>
                        <a:prstGeom prst="rect">
                          <a:avLst/>
                        </a:prstGeom>
                        <a:noFill/>
                        <a:ln w="9525">
                          <a:noFill/>
                          <a:miter lim="800000"/>
                          <a:headEnd/>
                          <a:tailEnd/>
                        </a:ln>
                      </wps:spPr>
                      <wps:txbx>
                        <w:txbxContent>
                          <w:p w:rsidR="003D657B" w:rsidRPr="007E1A33" w:rsidRDefault="003D657B" w:rsidP="00E44435">
                            <w:pPr>
                              <w:rPr>
                                <w:color w:val="000000" w:themeColor="text1"/>
                                <w:sz w:val="52"/>
                                <w:szCs w:val="52"/>
                              </w:rPr>
                            </w:pPr>
                            <w:r w:rsidRPr="007E1A33">
                              <w:rPr>
                                <w:color w:val="000000" w:themeColor="text1"/>
                                <w:sz w:val="52"/>
                                <w:szCs w:val="52"/>
                              </w:rPr>
                              <w:t>Chadsgrove Teaching School Alliance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1.4pt;margin-top:-37.15pt;width:541.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" filled="f" stroked="f">
                <v:textbox>
                  <w:txbxContent>
                    <w:p w:rsidR="003D657B" w:rsidRPr="007E1A33" w:rsidRDefault="003D657B" w:rsidP="00E44435">
                      <w:pPr>
                        <w:rPr>
                          <w:color w:val="000000" w:themeColor="text1"/>
                          <w:sz w:val="52"/>
                          <w:szCs w:val="52"/>
                        </w:rPr>
                      </w:pPr>
                      <w:r w:rsidRPr="007E1A33">
                        <w:rPr>
                          <w:color w:val="000000" w:themeColor="text1"/>
                          <w:sz w:val="52"/>
                          <w:szCs w:val="52"/>
                        </w:rPr>
                        <w:t>Chadsgrove Teaching School Alliance</w:t>
                      </w:r>
                    </w:p>
                  </w:txbxContent>
                </v:textbox>
              </v:shape>
            </w:pict>
          </mc:Fallback>
        </mc:AlternateContent>
      </w:r>
    </w:p>
    <w:p w:rsidR="0007471D" w:rsidRDefault="0007471D"/>
    <w:tbl>
      <w:tblPr>
        <w:tblStyle w:val="TableGrid"/>
        <w:tblW w:w="9276" w:type="dxa"/>
        <w:tblLook w:val="04A0" w:firstRow="1" w:lastRow="0" w:firstColumn="1" w:lastColumn="0" w:noHBand="0" w:noVBand="1"/>
      </w:tblPr>
      <w:tblGrid>
        <w:gridCol w:w="4815"/>
        <w:gridCol w:w="3090"/>
        <w:gridCol w:w="595"/>
        <w:gridCol w:w="284"/>
        <w:gridCol w:w="253"/>
        <w:gridCol w:w="239"/>
      </w:tblGrid>
      <w:tr w:rsidR="006E75D4" w:rsidTr="00CA159A">
        <w:trPr>
          <w:trHeight w:val="567"/>
        </w:trPr>
        <w:tc>
          <w:tcPr>
            <w:tcW w:w="7905" w:type="dxa"/>
            <w:gridSpan w:val="2"/>
            <w:tcBorders>
              <w:top w:val="single" w:sz="4" w:space="0" w:color="auto"/>
              <w:left w:val="single" w:sz="4" w:space="0" w:color="auto"/>
              <w:bottom w:val="single" w:sz="4" w:space="0" w:color="auto"/>
              <w:right w:val="single" w:sz="4" w:space="0" w:color="auto"/>
            </w:tcBorders>
            <w:vAlign w:val="center"/>
            <w:hideMark/>
          </w:tcPr>
          <w:p w:rsidR="006E75D4" w:rsidRPr="005A0DDD" w:rsidRDefault="006E75D4" w:rsidP="00CA159A">
            <w:pPr>
              <w:autoSpaceDE w:val="0"/>
              <w:autoSpaceDN w:val="0"/>
              <w:adjustRightInd w:val="0"/>
              <w:rPr>
                <w:b/>
                <w:noProof/>
                <w:color w:val="215868" w:themeColor="accent5" w:themeShade="80"/>
              </w:rPr>
            </w:pPr>
            <w:r>
              <w:t xml:space="preserve">Course Title:   </w:t>
            </w:r>
            <w:r>
              <w:rPr>
                <w:b/>
                <w:noProof/>
                <w:color w:val="000000" w:themeColor="text1"/>
              </w:rPr>
              <w:t xml:space="preserve">Profound &amp; Multiple Learning Difficulties                 </w:t>
            </w:r>
            <w:r w:rsidRPr="00596629">
              <w:rPr>
                <w:noProof/>
                <w:color w:val="000000" w:themeColor="text1"/>
              </w:rPr>
              <w:t>(</w:t>
            </w:r>
            <w:r w:rsidRPr="00F03711">
              <w:rPr>
                <w:noProof/>
                <w:color w:val="000000" w:themeColor="text1"/>
              </w:rPr>
              <w:t xml:space="preserve">led by </w:t>
            </w:r>
            <w:r>
              <w:rPr>
                <w:noProof/>
                <w:color w:val="000000" w:themeColor="text1"/>
              </w:rPr>
              <w:t>Peter Imray)</w:t>
            </w:r>
          </w:p>
          <w:p w:rsidR="006E75D4" w:rsidRDefault="006E75D4" w:rsidP="00CA159A">
            <w:pPr>
              <w:autoSpaceDE w:val="0"/>
              <w:autoSpaceDN w:val="0"/>
              <w:adjustRightInd w:val="0"/>
            </w:pPr>
            <w:r>
              <w:rPr>
                <w:rFonts w:ascii="Arial Rounded MT Bold" w:hAnsi="Arial Rounded MT Bold" w:cs="Tahoma"/>
                <w:b/>
                <w:color w:val="215868" w:themeColor="accent5" w:themeShade="80"/>
                <w:sz w:val="52"/>
                <w:szCs w:val="52"/>
              </w:rPr>
              <w:t xml:space="preserve">    </w:t>
            </w:r>
            <w:r w:rsidRPr="00E310FB">
              <w:rPr>
                <w:rFonts w:ascii="Arial Rounded MT Bold" w:hAnsi="Arial Rounded MT Bold" w:cs="Tahoma"/>
                <w:b/>
                <w:color w:val="215868" w:themeColor="accent5" w:themeShade="80"/>
              </w:rPr>
              <w:t xml:space="preserve">   </w:t>
            </w:r>
            <w:r>
              <w:rPr>
                <w:rFonts w:ascii="Arial Rounded MT Bold" w:hAnsi="Arial Rounded MT Bold" w:cs="Tahoma"/>
                <w:b/>
                <w:color w:val="215868" w:themeColor="accent5" w:themeShade="80"/>
              </w:rPr>
              <w:t xml:space="preserve">           </w:t>
            </w:r>
            <w:r>
              <w:rPr>
                <w:rFonts w:cs="Tahoma"/>
                <w:color w:val="000000" w:themeColor="text1"/>
              </w:rPr>
              <w:t>29</w:t>
            </w:r>
            <w:r w:rsidRPr="00991021">
              <w:rPr>
                <w:rFonts w:cs="Tahoma"/>
                <w:color w:val="000000" w:themeColor="text1"/>
                <w:vertAlign w:val="superscript"/>
              </w:rPr>
              <w:t>th</w:t>
            </w:r>
            <w:r>
              <w:rPr>
                <w:rFonts w:cs="Tahoma"/>
                <w:color w:val="000000" w:themeColor="text1"/>
              </w:rPr>
              <w:t xml:space="preserve"> March 2019    </w:t>
            </w:r>
            <w:r>
              <w:rPr>
                <w:sz w:val="24"/>
                <w:szCs w:val="24"/>
              </w:rPr>
              <w:t xml:space="preserve">        </w:t>
            </w:r>
            <w:r w:rsidRPr="00AE26E3">
              <w:rPr>
                <w:b/>
                <w:sz w:val="24"/>
                <w:szCs w:val="24"/>
              </w:rPr>
              <w:t>N</w:t>
            </w:r>
            <w:r>
              <w:rPr>
                <w:b/>
                <w:sz w:val="24"/>
                <w:szCs w:val="24"/>
              </w:rPr>
              <w:t>umber of Places Required (at £110</w:t>
            </w:r>
            <w:r w:rsidRPr="00AE26E3">
              <w:rPr>
                <w:b/>
                <w:sz w:val="24"/>
                <w:szCs w:val="24"/>
              </w:rPr>
              <w:t xml:space="preserve"> each):</w:t>
            </w:r>
            <w:r>
              <w:rPr>
                <w:b/>
              </w:rPr>
              <w:t xml:space="preserve">      </w:t>
            </w:r>
          </w:p>
        </w:tc>
        <w:sdt>
          <w:sdtPr>
            <w:alias w:val="Number of places"/>
            <w:tag w:val="Number of places"/>
            <w:id w:val="10169932"/>
            <w:placeholder>
              <w:docPart w:val="D8DA889EA86A4ADA8230AEEC1CAE5E1E"/>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Content>
            <w:tc>
              <w:tcPr>
                <w:tcW w:w="1371" w:type="dxa"/>
                <w:gridSpan w:val="4"/>
                <w:tcBorders>
                  <w:top w:val="single" w:sz="4" w:space="0" w:color="auto"/>
                  <w:left w:val="single" w:sz="4" w:space="0" w:color="auto"/>
                  <w:bottom w:val="single" w:sz="4" w:space="0" w:color="auto"/>
                  <w:right w:val="single" w:sz="4" w:space="0" w:color="auto"/>
                </w:tcBorders>
                <w:vAlign w:val="center"/>
                <w:hideMark/>
              </w:tcPr>
              <w:p w:rsidR="006E75D4" w:rsidRDefault="006E75D4" w:rsidP="00CA159A">
                <w:pPr>
                  <w:jc w:val="center"/>
                </w:pPr>
                <w:r>
                  <w:t>Choose an item.</w:t>
                </w:r>
              </w:p>
            </w:tc>
          </w:sdtContent>
        </w:sdt>
      </w:tr>
      <w:tr w:rsidR="006E75D4" w:rsidTr="00CA159A">
        <w:trPr>
          <w:trHeight w:val="980"/>
        </w:trPr>
        <w:tc>
          <w:tcPr>
            <w:tcW w:w="9276" w:type="dxa"/>
            <w:gridSpan w:val="6"/>
            <w:tcBorders>
              <w:top w:val="single" w:sz="4" w:space="0" w:color="auto"/>
              <w:left w:val="single" w:sz="4" w:space="0" w:color="auto"/>
              <w:bottom w:val="nil"/>
              <w:right w:val="single" w:sz="4" w:space="0" w:color="auto"/>
            </w:tcBorders>
            <w:hideMark/>
          </w:tcPr>
          <w:p w:rsidR="006E75D4" w:rsidRDefault="006E75D4" w:rsidP="00CA159A">
            <w:r>
              <w:t xml:space="preserve">Attendee(s) Name &amp; Email Address </w:t>
            </w:r>
          </w:p>
          <w:p w:rsidR="006E75D4" w:rsidRDefault="006E75D4" w:rsidP="00CA159A">
            <w:sdt>
              <w:sdtPr>
                <w:id w:val="15058846"/>
                <w:placeholder>
                  <w:docPart w:val="71C47F090238418FBDCCF9CDF1FB5188"/>
                </w:placeholder>
                <w:showingPlcHdr/>
                <w:text w:multiLine="1"/>
              </w:sdtPr>
              <w:sdtContent>
                <w:r>
                  <w:rPr>
                    <w:rStyle w:val="PlaceholderText"/>
                  </w:rPr>
                  <w:t>Click here to enter text.</w:t>
                </w:r>
              </w:sdtContent>
            </w:sdt>
          </w:p>
        </w:tc>
      </w:tr>
      <w:tr w:rsidR="006E75D4" w:rsidTr="00CA159A">
        <w:trPr>
          <w:trHeight w:val="140"/>
        </w:trPr>
        <w:tc>
          <w:tcPr>
            <w:tcW w:w="8500" w:type="dxa"/>
            <w:gridSpan w:val="3"/>
            <w:vMerge w:val="restart"/>
            <w:tcBorders>
              <w:top w:val="nil"/>
              <w:left w:val="single" w:sz="4" w:space="0" w:color="auto"/>
              <w:bottom w:val="single" w:sz="4" w:space="0" w:color="auto"/>
              <w:right w:val="nil"/>
            </w:tcBorders>
            <w:vAlign w:val="bottom"/>
            <w:hideMark/>
          </w:tcPr>
          <w:p w:rsidR="006E75D4" w:rsidRDefault="006E75D4" w:rsidP="00CA159A">
            <w:pPr>
              <w:rPr>
                <w:sz w:val="17"/>
                <w:szCs w:val="17"/>
              </w:rPr>
            </w:pPr>
            <w:r>
              <w:rPr>
                <w:sz w:val="17"/>
                <w:szCs w:val="17"/>
              </w:rPr>
              <w:t>The information you provide in this form will be used solely for processing your course booking. If you wish us to retain your email address to contact you about future CTSA professional development opportunities please tick this box</w:t>
            </w:r>
          </w:p>
        </w:tc>
        <w:tc>
          <w:tcPr>
            <w:tcW w:w="284" w:type="dxa"/>
            <w:vMerge w:val="restart"/>
            <w:tcBorders>
              <w:top w:val="nil"/>
              <w:left w:val="nil"/>
              <w:bottom w:val="single" w:sz="4" w:space="0" w:color="auto"/>
              <w:right w:val="nil"/>
            </w:tcBorders>
            <w:tcMar>
              <w:top w:w="0" w:type="dxa"/>
              <w:left w:w="0" w:type="dxa"/>
              <w:bottom w:w="0" w:type="dxa"/>
              <w:right w:w="0" w:type="dxa"/>
            </w:tcMar>
            <w:vAlign w:val="bottom"/>
          </w:tcPr>
          <w:p w:rsidR="006E75D4" w:rsidRDefault="006E75D4" w:rsidP="00CA159A">
            <w:pPr>
              <w:rPr>
                <w:sz w:val="4"/>
                <w:szCs w:val="4"/>
              </w:rPr>
            </w:pPr>
          </w:p>
        </w:tc>
        <w:tc>
          <w:tcPr>
            <w:tcW w:w="253" w:type="dxa"/>
            <w:tcBorders>
              <w:top w:val="nil"/>
              <w:left w:val="nil"/>
              <w:bottom w:val="single" w:sz="4" w:space="0" w:color="auto"/>
              <w:right w:val="nil"/>
            </w:tcBorders>
            <w:tcMar>
              <w:top w:w="0" w:type="dxa"/>
              <w:left w:w="0" w:type="dxa"/>
              <w:bottom w:w="0" w:type="dxa"/>
              <w:right w:w="0" w:type="dxa"/>
            </w:tcMar>
            <w:vAlign w:val="bottom"/>
          </w:tcPr>
          <w:p w:rsidR="006E75D4" w:rsidRDefault="006E75D4" w:rsidP="00CA159A">
            <w:pPr>
              <w:rPr>
                <w:sz w:val="17"/>
                <w:szCs w:val="17"/>
              </w:rPr>
            </w:pPr>
          </w:p>
        </w:tc>
        <w:tc>
          <w:tcPr>
            <w:tcW w:w="239" w:type="dxa"/>
            <w:vMerge w:val="restart"/>
            <w:tcBorders>
              <w:top w:val="nil"/>
              <w:left w:val="nil"/>
              <w:bottom w:val="single" w:sz="4" w:space="0" w:color="auto"/>
              <w:right w:val="single" w:sz="4" w:space="0" w:color="auto"/>
            </w:tcBorders>
            <w:tcMar>
              <w:top w:w="0" w:type="dxa"/>
              <w:left w:w="0" w:type="dxa"/>
              <w:bottom w:w="0" w:type="dxa"/>
              <w:right w:w="0" w:type="dxa"/>
            </w:tcMar>
            <w:vAlign w:val="bottom"/>
          </w:tcPr>
          <w:p w:rsidR="006E75D4" w:rsidRDefault="006E75D4" w:rsidP="00CA159A">
            <w:pPr>
              <w:rPr>
                <w:sz w:val="4"/>
                <w:szCs w:val="4"/>
              </w:rPr>
            </w:pPr>
          </w:p>
        </w:tc>
      </w:tr>
      <w:tr w:rsidR="006E75D4" w:rsidTr="00CA159A">
        <w:trPr>
          <w:trHeight w:val="140"/>
        </w:trPr>
        <w:tc>
          <w:tcPr>
            <w:tcW w:w="0" w:type="auto"/>
            <w:gridSpan w:val="3"/>
            <w:vMerge/>
            <w:tcBorders>
              <w:top w:val="nil"/>
              <w:left w:val="single" w:sz="4" w:space="0" w:color="auto"/>
              <w:bottom w:val="single" w:sz="4" w:space="0" w:color="auto"/>
              <w:right w:val="nil"/>
            </w:tcBorders>
            <w:vAlign w:val="center"/>
            <w:hideMark/>
          </w:tcPr>
          <w:p w:rsidR="006E75D4" w:rsidRDefault="006E75D4" w:rsidP="00CA159A">
            <w:pPr>
              <w:rPr>
                <w:sz w:val="17"/>
                <w:szCs w:val="17"/>
              </w:rPr>
            </w:pPr>
          </w:p>
        </w:tc>
        <w:tc>
          <w:tcPr>
            <w:tcW w:w="0" w:type="auto"/>
            <w:vMerge/>
            <w:tcBorders>
              <w:top w:val="nil"/>
              <w:left w:val="nil"/>
              <w:bottom w:val="single" w:sz="4" w:space="0" w:color="auto"/>
              <w:right w:val="nil"/>
            </w:tcBorders>
            <w:vAlign w:val="center"/>
            <w:hideMark/>
          </w:tcPr>
          <w:p w:rsidR="006E75D4" w:rsidRDefault="006E75D4" w:rsidP="00CA159A">
            <w:pPr>
              <w:rPr>
                <w:sz w:val="4"/>
                <w:szCs w:val="4"/>
              </w:rPr>
            </w:pPr>
          </w:p>
        </w:tc>
        <w:sdt>
          <w:sdtPr>
            <w:rPr>
              <w:sz w:val="17"/>
              <w:szCs w:val="17"/>
            </w:rPr>
            <w:id w:val="-1386404452"/>
            <w14:checkbox>
              <w14:checked w14:val="0"/>
              <w14:checkedState w14:val="00FC" w14:font="Wingdings"/>
              <w14:uncheckedState w14:val="0020" w14:font="Wingdings"/>
            </w14:checkbox>
          </w:sdtPr>
          <w:sdtContent>
            <w:tc>
              <w:tcPr>
                <w:tcW w:w="2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6E75D4" w:rsidRDefault="006E75D4" w:rsidP="00CA159A">
                <w:pPr>
                  <w:jc w:val="center"/>
                  <w:rPr>
                    <w:sz w:val="17"/>
                    <w:szCs w:val="17"/>
                  </w:rPr>
                </w:pPr>
                <w:r>
                  <w:rPr>
                    <w:sz w:val="17"/>
                    <w:szCs w:val="17"/>
                  </w:rPr>
                  <w:sym w:font="Wingdings" w:char="F020"/>
                </w:r>
              </w:p>
            </w:tc>
          </w:sdtContent>
        </w:sdt>
        <w:tc>
          <w:tcPr>
            <w:tcW w:w="0" w:type="auto"/>
            <w:vMerge/>
            <w:tcBorders>
              <w:top w:val="nil"/>
              <w:left w:val="nil"/>
              <w:bottom w:val="single" w:sz="4" w:space="0" w:color="auto"/>
              <w:right w:val="single" w:sz="4" w:space="0" w:color="auto"/>
            </w:tcBorders>
            <w:vAlign w:val="center"/>
            <w:hideMark/>
          </w:tcPr>
          <w:p w:rsidR="006E75D4" w:rsidRDefault="006E75D4" w:rsidP="00CA159A">
            <w:pPr>
              <w:rPr>
                <w:sz w:val="4"/>
                <w:szCs w:val="4"/>
              </w:rPr>
            </w:pPr>
          </w:p>
        </w:tc>
      </w:tr>
      <w:tr w:rsidR="006E75D4" w:rsidTr="00CA159A">
        <w:trPr>
          <w:trHeight w:val="70"/>
        </w:trPr>
        <w:tc>
          <w:tcPr>
            <w:tcW w:w="0" w:type="auto"/>
            <w:gridSpan w:val="3"/>
            <w:vMerge/>
            <w:tcBorders>
              <w:top w:val="nil"/>
              <w:left w:val="single" w:sz="4" w:space="0" w:color="auto"/>
              <w:bottom w:val="single" w:sz="4" w:space="0" w:color="auto"/>
              <w:right w:val="nil"/>
            </w:tcBorders>
            <w:vAlign w:val="center"/>
            <w:hideMark/>
          </w:tcPr>
          <w:p w:rsidR="006E75D4" w:rsidRDefault="006E75D4" w:rsidP="00CA159A">
            <w:pPr>
              <w:rPr>
                <w:sz w:val="17"/>
                <w:szCs w:val="17"/>
              </w:rPr>
            </w:pPr>
          </w:p>
        </w:tc>
        <w:tc>
          <w:tcPr>
            <w:tcW w:w="0" w:type="auto"/>
            <w:vMerge/>
            <w:tcBorders>
              <w:top w:val="nil"/>
              <w:left w:val="nil"/>
              <w:bottom w:val="single" w:sz="4" w:space="0" w:color="auto"/>
              <w:right w:val="nil"/>
            </w:tcBorders>
            <w:vAlign w:val="center"/>
            <w:hideMark/>
          </w:tcPr>
          <w:p w:rsidR="006E75D4" w:rsidRDefault="006E75D4" w:rsidP="00CA159A">
            <w:pPr>
              <w:rPr>
                <w:sz w:val="4"/>
                <w:szCs w:val="4"/>
              </w:rPr>
            </w:pPr>
          </w:p>
        </w:tc>
        <w:tc>
          <w:tcPr>
            <w:tcW w:w="253" w:type="dxa"/>
            <w:tcBorders>
              <w:top w:val="single" w:sz="4" w:space="0" w:color="auto"/>
              <w:left w:val="nil"/>
              <w:bottom w:val="single" w:sz="4" w:space="0" w:color="auto"/>
              <w:right w:val="nil"/>
            </w:tcBorders>
            <w:tcMar>
              <w:top w:w="0" w:type="dxa"/>
              <w:left w:w="0" w:type="dxa"/>
              <w:bottom w:w="0" w:type="dxa"/>
              <w:right w:w="0" w:type="dxa"/>
            </w:tcMar>
            <w:vAlign w:val="bottom"/>
          </w:tcPr>
          <w:p w:rsidR="006E75D4" w:rsidRDefault="006E75D4" w:rsidP="00CA159A">
            <w:pPr>
              <w:rPr>
                <w:sz w:val="4"/>
                <w:szCs w:val="4"/>
              </w:rPr>
            </w:pPr>
          </w:p>
        </w:tc>
        <w:tc>
          <w:tcPr>
            <w:tcW w:w="0" w:type="auto"/>
            <w:vMerge/>
            <w:tcBorders>
              <w:top w:val="nil"/>
              <w:left w:val="nil"/>
              <w:bottom w:val="single" w:sz="4" w:space="0" w:color="auto"/>
              <w:right w:val="single" w:sz="4" w:space="0" w:color="auto"/>
            </w:tcBorders>
            <w:vAlign w:val="center"/>
            <w:hideMark/>
          </w:tcPr>
          <w:p w:rsidR="006E75D4" w:rsidRDefault="006E75D4" w:rsidP="00CA159A">
            <w:pPr>
              <w:rPr>
                <w:sz w:val="4"/>
                <w:szCs w:val="4"/>
              </w:rPr>
            </w:pPr>
          </w:p>
        </w:tc>
      </w:tr>
      <w:tr w:rsidR="006E75D4" w:rsidTr="00CA159A">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6E75D4" w:rsidRDefault="006E75D4" w:rsidP="00CA159A">
            <w:r>
              <w:t xml:space="preserve">Occupation:        </w:t>
            </w:r>
            <w:sdt>
              <w:sdtPr>
                <w:id w:val="32743506"/>
                <w:placeholder>
                  <w:docPart w:val="CC33DC63905B44128608018E97218CC1"/>
                </w:placeholder>
                <w:showingPlcHdr/>
                <w:text/>
              </w:sdtPr>
              <w:sdtContent>
                <w:r>
                  <w:rPr>
                    <w:rStyle w:val="PlaceholderText"/>
                  </w:rPr>
                  <w:t>Click here to enter text.</w:t>
                </w:r>
              </w:sdtContent>
            </w:sdt>
          </w:p>
        </w:tc>
      </w:tr>
      <w:tr w:rsidR="006E75D4" w:rsidTr="00CA159A">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6E75D4" w:rsidRDefault="006E75D4" w:rsidP="00CA159A">
            <w:r>
              <w:t xml:space="preserve">Special Requirements:             </w:t>
            </w:r>
            <w:sdt>
              <w:sdtPr>
                <w:id w:val="32743508"/>
                <w:placeholder>
                  <w:docPart w:val="26B48B3E30DF4CFE916F8F5D6BB28BAD"/>
                </w:placeholder>
                <w:showingPlcHdr/>
                <w:text/>
              </w:sdtPr>
              <w:sdtContent>
                <w:r>
                  <w:rPr>
                    <w:rStyle w:val="PlaceholderText"/>
                  </w:rPr>
                  <w:t>Click here to enter text.</w:t>
                </w:r>
              </w:sdtContent>
            </w:sdt>
          </w:p>
          <w:p w:rsidR="006E75D4" w:rsidRDefault="006E75D4" w:rsidP="00CA159A">
            <w:r>
              <w:t>(e.g. dietary, access, etc)</w:t>
            </w:r>
          </w:p>
        </w:tc>
      </w:tr>
      <w:tr w:rsidR="006E75D4" w:rsidTr="00CA159A">
        <w:trPr>
          <w:trHeight w:val="907"/>
        </w:trPr>
        <w:tc>
          <w:tcPr>
            <w:tcW w:w="9276" w:type="dxa"/>
            <w:gridSpan w:val="6"/>
            <w:tcBorders>
              <w:top w:val="single" w:sz="4" w:space="0" w:color="auto"/>
              <w:left w:val="single" w:sz="4" w:space="0" w:color="auto"/>
              <w:bottom w:val="nil"/>
              <w:right w:val="single" w:sz="4" w:space="0" w:color="auto"/>
            </w:tcBorders>
            <w:hideMark/>
          </w:tcPr>
          <w:p w:rsidR="006E75D4" w:rsidRDefault="006E75D4" w:rsidP="00CA159A">
            <w:r>
              <w:t xml:space="preserve">Organisation name:     </w:t>
            </w:r>
            <w:sdt>
              <w:sdtPr>
                <w:id w:val="-1585067715"/>
                <w:placeholder>
                  <w:docPart w:val="3EA4062C708541AB90DBEFA6088D3586"/>
                </w:placeholder>
                <w:showingPlcHdr/>
                <w:text w:multiLine="1"/>
              </w:sdtPr>
              <w:sdtContent>
                <w:r>
                  <w:rPr>
                    <w:rStyle w:val="PlaceholderText"/>
                  </w:rPr>
                  <w:t>Click here to enter text.</w:t>
                </w:r>
              </w:sdtContent>
            </w:sdt>
            <w:r>
              <w:t xml:space="preserve">                                              </w:t>
            </w:r>
            <w:bookmarkStart w:id="0" w:name="_GoBack"/>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64.5pt;height:18pt" o:ole="">
                  <v:imagedata r:id="rId14" o:title=""/>
                </v:shape>
                <w:control r:id="rId15" w:name="CheckBox11" w:shapeid="_x0000_i1097"/>
              </w:object>
            </w:r>
            <w:bookmarkEnd w:id="0"/>
            <w:r>
              <w:object w:dxaOrig="225" w:dyaOrig="225">
                <v:shape id="_x0000_i1095" type="#_x0000_t75" style="width:64.5pt;height:18pt" o:ole="">
                  <v:imagedata r:id="rId16" o:title=""/>
                </v:shape>
                <w:control r:id="rId17" w:name="CheckBox21" w:shapeid="_x0000_i1095"/>
              </w:object>
            </w:r>
          </w:p>
          <w:p w:rsidR="006E75D4" w:rsidRDefault="006E75D4" w:rsidP="00CA159A">
            <w:r>
              <w:object w:dxaOrig="225" w:dyaOrig="225">
                <v:shape id="_x0000_i1094" type="#_x0000_t75" style="width:55.5pt;height:18pt" o:ole="">
                  <v:imagedata r:id="rId18" o:title=""/>
                </v:shape>
                <w:control r:id="rId19" w:name="CheckBox1" w:shapeid="_x0000_i1094"/>
              </w:object>
            </w:r>
            <w:r>
              <w:object w:dxaOrig="225" w:dyaOrig="225">
                <v:shape id="_x0000_i1093" type="#_x0000_t75" style="width:51pt;height:18pt" o:ole="">
                  <v:imagedata r:id="rId20" o:title=""/>
                </v:shape>
                <w:control r:id="rId21" w:name="CheckBox2" w:shapeid="_x0000_i1093"/>
              </w:object>
            </w:r>
            <w:r>
              <w:object w:dxaOrig="225" w:dyaOrig="225">
                <v:shape id="_x0000_i1092" type="#_x0000_t75" style="width:60.75pt;height:18pt" o:ole="">
                  <v:imagedata r:id="rId22" o:title=""/>
                </v:shape>
                <w:control r:id="rId23" w:name="CheckBox3" w:shapeid="_x0000_i1092"/>
              </w:object>
            </w:r>
            <w:r>
              <w:object w:dxaOrig="225" w:dyaOrig="225">
                <v:shape id="_x0000_i1091" type="#_x0000_t75" style="width:89.25pt;height:18pt" o:ole="">
                  <v:imagedata r:id="rId24" o:title=""/>
                </v:shape>
                <w:control r:id="rId25" w:name="CheckBox5" w:shapeid="_x0000_i1091"/>
              </w:object>
            </w:r>
            <w:r>
              <w:object w:dxaOrig="225" w:dyaOrig="225">
                <v:shape id="_x0000_i1090" type="#_x0000_t75" style="width:46.5pt;height:18pt" o:ole="">
                  <v:imagedata r:id="rId26" o:title=""/>
                </v:shape>
                <w:control r:id="rId27" w:name="CheckBox4" w:shapeid="_x0000_i1090"/>
              </w:object>
            </w:r>
            <w:r>
              <w:object w:dxaOrig="225" w:dyaOrig="225">
                <v:shape id="_x0000_i1089" type="#_x0000_t75" style="width:48pt;height:18pt" o:ole="">
                  <v:imagedata r:id="rId28" o:title=""/>
                </v:shape>
                <w:control r:id="rId29" w:name="CheckBox6" w:shapeid="_x0000_i1089"/>
              </w:object>
            </w:r>
            <w:r>
              <w:object w:dxaOrig="225" w:dyaOrig="225">
                <v:shape id="_x0000_i1088" type="#_x0000_t75" style="width:61.5pt;height:18pt" o:ole="">
                  <v:imagedata r:id="rId30" o:title=""/>
                </v:shape>
                <w:control r:id="rId31" w:name="CheckBox7" w:shapeid="_x0000_i1088"/>
              </w:object>
            </w:r>
          </w:p>
        </w:tc>
      </w:tr>
      <w:tr w:rsidR="006E75D4" w:rsidTr="00CA159A">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rsidR="006E75D4" w:rsidRDefault="006E75D4" w:rsidP="00CA159A">
            <w:r>
              <w:t>Postal Address for Correspondence:</w:t>
            </w:r>
            <w:r>
              <w:br/>
            </w:r>
            <w:sdt>
              <w:sdtPr>
                <w:id w:val="32743509"/>
                <w:placeholder>
                  <w:docPart w:val="F0E16B671519482C88EBCE7481321260"/>
                </w:placeholder>
                <w:showingPlcHdr/>
                <w:text w:multiLine="1"/>
              </w:sdtPr>
              <w:sdtContent>
                <w:r>
                  <w:rPr>
                    <w:rStyle w:val="PlaceholderText"/>
                  </w:rPr>
                  <w:t>Click here to enter text.</w:t>
                </w:r>
              </w:sdtContent>
            </w:sdt>
          </w:p>
        </w:tc>
      </w:tr>
      <w:tr w:rsidR="006E75D4" w:rsidTr="00CA159A">
        <w:trPr>
          <w:trHeight w:val="2253"/>
        </w:trPr>
        <w:tc>
          <w:tcPr>
            <w:tcW w:w="9276" w:type="dxa"/>
            <w:gridSpan w:val="6"/>
            <w:tcBorders>
              <w:top w:val="single" w:sz="4" w:space="0" w:color="auto"/>
              <w:left w:val="single" w:sz="4" w:space="0" w:color="auto"/>
              <w:bottom w:val="single" w:sz="4" w:space="0" w:color="auto"/>
              <w:right w:val="single" w:sz="4" w:space="0" w:color="auto"/>
            </w:tcBorders>
          </w:tcPr>
          <w:p w:rsidR="006E75D4" w:rsidRDefault="006E75D4" w:rsidP="00CA159A">
            <w:r>
              <w:t>Invoicing Address  (</w:t>
            </w:r>
            <w:r>
              <w:rPr>
                <w:i/>
              </w:rPr>
              <w:t>if different to Postal Address</w:t>
            </w:r>
            <w:r>
              <w:t>):</w:t>
            </w:r>
            <w:r>
              <w:br/>
              <w:t xml:space="preserve">      </w:t>
            </w:r>
          </w:p>
          <w:p w:rsidR="006E75D4" w:rsidRDefault="006E75D4" w:rsidP="00CA159A">
            <w:sdt>
              <w:sdtPr>
                <w:id w:val="32743511"/>
                <w:placeholder>
                  <w:docPart w:val="DE36F26769CA4C16AF4FF88C8C7A5346"/>
                </w:placeholder>
                <w:showingPlcHdr/>
                <w:text w:multiLine="1"/>
              </w:sdtPr>
              <w:sdtContent>
                <w:r>
                  <w:rPr>
                    <w:rStyle w:val="PlaceholderText"/>
                  </w:rPr>
                  <w:t>Click here to enter text.</w:t>
                </w:r>
              </w:sdtContent>
            </w:sdt>
          </w:p>
          <w:p w:rsidR="006E75D4" w:rsidRDefault="006E75D4" w:rsidP="00CA159A"/>
          <w:p w:rsidR="006E75D4" w:rsidRDefault="006E75D4" w:rsidP="00CA159A"/>
          <w:p w:rsidR="006E75D4" w:rsidRDefault="006E75D4" w:rsidP="00CA159A"/>
          <w:p w:rsidR="006E75D4" w:rsidRDefault="006E75D4" w:rsidP="00CA159A">
            <w:r>
              <w:t xml:space="preserve">Email:    </w:t>
            </w:r>
            <w:sdt>
              <w:sdtPr>
                <w:id w:val="15058840"/>
                <w:placeholder>
                  <w:docPart w:val="E1E1F11A0D514D4CB64C24D31D271397"/>
                </w:placeholder>
              </w:sdtPr>
              <w:sdtContent>
                <w:sdt>
                  <w:sdtPr>
                    <w:id w:val="15058842"/>
                    <w:placeholder>
                      <w:docPart w:val="E41FA139E89F4FC1BDBC1465403C327A"/>
                    </w:placeholder>
                    <w:showingPlcHdr/>
                    <w:text/>
                  </w:sdtPr>
                  <w:sdtContent>
                    <w:r>
                      <w:rPr>
                        <w:rStyle w:val="PlaceholderText"/>
                      </w:rPr>
                      <w:t>Click here to enter text.</w:t>
                    </w:r>
                  </w:sdtContent>
                </w:sdt>
              </w:sdtContent>
            </w:sdt>
          </w:p>
          <w:p w:rsidR="006E75D4" w:rsidRDefault="006E75D4" w:rsidP="00CA159A">
            <w:r>
              <w:t xml:space="preserve">Telephone Number:   </w:t>
            </w:r>
            <w:sdt>
              <w:sdtPr>
                <w:id w:val="15058843"/>
                <w:placeholder>
                  <w:docPart w:val="D187A11D2E9E4A9AA1026807563D66CF"/>
                </w:placeholder>
                <w:showingPlcHdr/>
                <w:text/>
              </w:sdtPr>
              <w:sdtContent>
                <w:r>
                  <w:rPr>
                    <w:rStyle w:val="PlaceholderText"/>
                  </w:rPr>
                  <w:t>Click here to enter text.</w:t>
                </w:r>
              </w:sdtContent>
            </w:sdt>
          </w:p>
        </w:tc>
      </w:tr>
      <w:tr w:rsidR="006E75D4" w:rsidTr="00CA159A">
        <w:trPr>
          <w:trHeight w:val="630"/>
        </w:trPr>
        <w:tc>
          <w:tcPr>
            <w:tcW w:w="9276" w:type="dxa"/>
            <w:gridSpan w:val="6"/>
            <w:tcBorders>
              <w:top w:val="single" w:sz="4" w:space="0" w:color="auto"/>
              <w:left w:val="single" w:sz="4" w:space="0" w:color="auto"/>
              <w:bottom w:val="single" w:sz="4" w:space="0" w:color="auto"/>
              <w:right w:val="single" w:sz="4" w:space="0" w:color="auto"/>
            </w:tcBorders>
            <w:hideMark/>
          </w:tcPr>
          <w:p w:rsidR="006E75D4" w:rsidRDefault="006E75D4" w:rsidP="00CA159A">
            <w:r>
              <w:t xml:space="preserve">Total Cost: </w:t>
            </w:r>
            <w:sdt>
              <w:sdtPr>
                <w:alias w:val="Cost"/>
                <w:tag w:val="Cost"/>
                <w:id w:val="10169936"/>
                <w:placeholder>
                  <w:docPart w:val="3DCF580419D54F779E9B6CFB93B51B9C"/>
                </w:placeholder>
                <w:showingPlcHdr/>
                <w:dropDownList>
                  <w:listItem w:displayText="£ 110" w:value="£ 110"/>
                  <w:listItem w:displayText="£ 220" w:value="£ 220"/>
                  <w:listItem w:displayText="£ 330" w:value="£ 330"/>
                  <w:listItem w:displayText="£ 440" w:value="£ 440"/>
                  <w:listItem w:displayText="£ 550" w:value="£ 550"/>
                  <w:listItem w:displayText="£ 660" w:value="£ 660"/>
                  <w:listItem w:displayText="£ 770" w:value="£ 770"/>
                  <w:listItem w:displayText="£ 880" w:value="£ 880"/>
                  <w:listItem w:displayText="£ 990" w:value="£ 990"/>
                  <w:listItem w:displayText="£ 1100" w:value="£ 1100"/>
                </w:dropDownList>
              </w:sdtPr>
              <w:sdtContent>
                <w:r>
                  <w:t xml:space="preserve"> </w:t>
                </w:r>
                <w:r>
                  <w:rPr>
                    <w:color w:val="808080" w:themeColor="background1" w:themeShade="80"/>
                  </w:rPr>
                  <w:t>Choose cost</w:t>
                </w:r>
              </w:sdtContent>
            </w:sdt>
          </w:p>
          <w:p w:rsidR="006E75D4" w:rsidRDefault="006E75D4" w:rsidP="00CA159A">
            <w:r>
              <w:rPr>
                <w:i/>
              </w:rPr>
              <w:t>(Please make cheques payable to Worcestershire County Council)</w:t>
            </w:r>
            <w:r>
              <w:t xml:space="preserve">  </w:t>
            </w:r>
          </w:p>
        </w:tc>
      </w:tr>
      <w:tr w:rsidR="006E75D4" w:rsidTr="00CA159A">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tcPr>
          <w:p w:rsidR="006E75D4" w:rsidRDefault="006E75D4" w:rsidP="00CA159A">
            <w:r>
              <w:t xml:space="preserve">Cost Centre for Internal Transfer for </w:t>
            </w:r>
            <w:r>
              <w:rPr>
                <w:b/>
              </w:rPr>
              <w:t>Worcestershire Schools</w:t>
            </w:r>
            <w:r>
              <w:t xml:space="preserve">. Please complete </w:t>
            </w:r>
            <w:r>
              <w:rPr>
                <w:b/>
              </w:rPr>
              <w:t>both</w:t>
            </w:r>
            <w:r>
              <w:t xml:space="preserve"> sections below.</w:t>
            </w:r>
          </w:p>
          <w:p w:rsidR="006E75D4" w:rsidRDefault="006E75D4" w:rsidP="00CA159A"/>
          <w:p w:rsidR="006E75D4" w:rsidRDefault="006E75D4" w:rsidP="00CA159A">
            <w:r>
              <w:t xml:space="preserve">Project Code:  </w:t>
            </w:r>
            <w:sdt>
              <w:sdtPr>
                <w:id w:val="32743515"/>
                <w:placeholder>
                  <w:docPart w:val="D74545ABC25042FAAC2C5BF2E1DCCEC5"/>
                </w:placeholder>
                <w:showingPlcHdr/>
                <w:text/>
              </w:sdtPr>
              <w:sdtContent>
                <w:r>
                  <w:rPr>
                    <w:rStyle w:val="PlaceholderText"/>
                  </w:rPr>
                  <w:t>Click here to enter text.</w:t>
                </w:r>
              </w:sdtContent>
            </w:sdt>
            <w:r>
              <w:t xml:space="preserve">                          Cost Centre:  </w:t>
            </w:r>
            <w:sdt>
              <w:sdtPr>
                <w:id w:val="32743516"/>
                <w:placeholder>
                  <w:docPart w:val="1452852E17B4406EBBDC3A1D55200366"/>
                </w:placeholder>
                <w:showingPlcHdr/>
                <w:text/>
              </w:sdtPr>
              <w:sdtContent>
                <w:r>
                  <w:rPr>
                    <w:rStyle w:val="PlaceholderText"/>
                  </w:rPr>
                  <w:t>Click here to enter text.</w:t>
                </w:r>
              </w:sdtContent>
            </w:sdt>
          </w:p>
        </w:tc>
      </w:tr>
      <w:tr w:rsidR="006E75D4" w:rsidTr="00CA159A">
        <w:trPr>
          <w:trHeight w:val="850"/>
        </w:trPr>
        <w:tc>
          <w:tcPr>
            <w:tcW w:w="4815" w:type="dxa"/>
            <w:tcBorders>
              <w:top w:val="single" w:sz="4" w:space="0" w:color="auto"/>
              <w:left w:val="single" w:sz="4" w:space="0" w:color="auto"/>
              <w:bottom w:val="nil"/>
              <w:right w:val="single" w:sz="4" w:space="0" w:color="auto"/>
            </w:tcBorders>
            <w:tcMar>
              <w:top w:w="0" w:type="dxa"/>
              <w:left w:w="28" w:type="dxa"/>
              <w:bottom w:w="0" w:type="dxa"/>
              <w:right w:w="0" w:type="dxa"/>
            </w:tcMar>
            <w:hideMark/>
          </w:tcPr>
          <w:p w:rsidR="006E75D4" w:rsidRDefault="006E75D4" w:rsidP="00CA159A">
            <w:r>
              <w:t xml:space="preserve">Authorised Signature </w:t>
            </w:r>
            <w:r>
              <w:rPr>
                <w:sz w:val="16"/>
                <w:szCs w:val="16"/>
              </w:rPr>
              <w:t>(Headteacher)</w:t>
            </w:r>
            <w:r>
              <w:t>:</w:t>
            </w:r>
          </w:p>
        </w:tc>
        <w:tc>
          <w:tcPr>
            <w:tcW w:w="4461" w:type="dxa"/>
            <w:gridSpan w:val="5"/>
            <w:tcBorders>
              <w:top w:val="single" w:sz="4" w:space="0" w:color="auto"/>
              <w:left w:val="single" w:sz="4" w:space="0" w:color="auto"/>
              <w:bottom w:val="nil"/>
              <w:right w:val="single" w:sz="4" w:space="0" w:color="auto"/>
            </w:tcBorders>
            <w:hideMark/>
          </w:tcPr>
          <w:p w:rsidR="006E75D4" w:rsidRDefault="006E75D4" w:rsidP="00CA159A">
            <w:r>
              <w:t>Name:</w:t>
            </w:r>
            <w:r>
              <w:br/>
              <w:t xml:space="preserve">  </w:t>
            </w:r>
            <w:sdt>
              <w:sdtPr>
                <w:id w:val="32743517"/>
                <w:placeholder>
                  <w:docPart w:val="2EA74E18EFCC4406BF5AC4D96A27E719"/>
                </w:placeholder>
                <w:showingPlcHdr/>
                <w:text/>
              </w:sdtPr>
              <w:sdtContent>
                <w:r>
                  <w:rPr>
                    <w:rStyle w:val="PlaceholderText"/>
                  </w:rPr>
                  <w:t>Click here to enter text.</w:t>
                </w:r>
              </w:sdtContent>
            </w:sdt>
          </w:p>
        </w:tc>
      </w:tr>
      <w:tr w:rsidR="006E75D4" w:rsidTr="00CA159A">
        <w:trPr>
          <w:trHeight w:val="80"/>
        </w:trPr>
        <w:tc>
          <w:tcPr>
            <w:tcW w:w="9276" w:type="dxa"/>
            <w:gridSpan w:val="6"/>
            <w:tcBorders>
              <w:top w:val="nil"/>
              <w:left w:val="single" w:sz="4" w:space="0" w:color="auto"/>
              <w:bottom w:val="single" w:sz="4" w:space="0" w:color="auto"/>
              <w:right w:val="single" w:sz="4" w:space="0" w:color="auto"/>
            </w:tcBorders>
            <w:tcMar>
              <w:top w:w="0" w:type="dxa"/>
              <w:left w:w="28" w:type="dxa"/>
              <w:bottom w:w="0" w:type="dxa"/>
              <w:right w:w="0" w:type="dxa"/>
            </w:tcMar>
            <w:vAlign w:val="center"/>
            <w:hideMark/>
          </w:tcPr>
          <w:p w:rsidR="006E75D4" w:rsidRDefault="006E75D4" w:rsidP="00CA159A">
            <w:pPr>
              <w:jc w:val="center"/>
            </w:pPr>
            <w:r>
              <w:rPr>
                <w:bCs/>
                <w:i/>
                <w:sz w:val="16"/>
                <w:szCs w:val="16"/>
              </w:rPr>
              <w:t>We regret that we cannot accept typed signatures. Digital signatures or scanned electronic copies</w:t>
            </w:r>
            <w:r>
              <w:rPr>
                <w:i/>
                <w:sz w:val="16"/>
                <w:szCs w:val="16"/>
              </w:rPr>
              <w:t xml:space="preserve"> are suitable.</w:t>
            </w:r>
          </w:p>
        </w:tc>
      </w:tr>
    </w:tbl>
    <w:p w:rsidR="00C04B97" w:rsidRDefault="00947D2C">
      <w:r>
        <w:rPr>
          <w:noProof/>
          <w:lang w:eastAsia="en-GB"/>
        </w:rPr>
        <mc:AlternateContent>
          <mc:Choice Requires="wps">
            <w:drawing>
              <wp:anchor distT="0" distB="0" distL="114300" distR="114300" simplePos="0" relativeHeight="251701248" behindDoc="0" locked="0" layoutInCell="1" allowOverlap="1">
                <wp:simplePos x="0" y="0"/>
                <wp:positionH relativeFrom="column">
                  <wp:posOffset>-14605</wp:posOffset>
                </wp:positionH>
                <wp:positionV relativeFrom="paragraph">
                  <wp:posOffset>934085</wp:posOffset>
                </wp:positionV>
                <wp:extent cx="5920740" cy="72707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727075"/>
                        </a:xfrm>
                        <a:prstGeom prst="rect">
                          <a:avLst/>
                        </a:prstGeom>
                        <a:noFill/>
                        <a:ln w="9525">
                          <a:noFill/>
                          <a:miter lim="800000"/>
                          <a:headEnd/>
                          <a:tailEnd/>
                        </a:ln>
                      </wps:spPr>
                      <wps:txbx>
                        <w:txbxContent>
                          <w:p w:rsidR="003D657B" w:rsidRPr="007E1A33" w:rsidRDefault="003D657B" w:rsidP="0070078A">
                            <w:pPr>
                              <w:autoSpaceDE w:val="0"/>
                              <w:autoSpaceDN w:val="0"/>
                              <w:adjustRightInd w:val="0"/>
                              <w:spacing w:after="0" w:line="240" w:lineRule="auto"/>
                              <w:rPr>
                                <w:rFonts w:cs="Tahoma"/>
                                <w:i/>
                              </w:rPr>
                            </w:pPr>
                            <w:r w:rsidRPr="007E1A33">
                              <w:rPr>
                                <w:rFonts w:cs="Tahoma"/>
                                <w:i/>
                              </w:rPr>
                              <w:t xml:space="preserve">Please return to:  </w:t>
                            </w:r>
                          </w:p>
                          <w:p w:rsidR="003D657B" w:rsidRPr="007E1A33" w:rsidRDefault="003D657B"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3D657B" w:rsidRPr="00272281" w:rsidRDefault="003D657B" w:rsidP="0070078A">
                            <w:pPr>
                              <w:autoSpaceDE w:val="0"/>
                              <w:autoSpaceDN w:val="0"/>
                              <w:adjustRightInd w:val="0"/>
                              <w:spacing w:after="0" w:line="240" w:lineRule="auto"/>
                              <w:rPr>
                                <w:rFonts w:cs="Tahoma"/>
                                <w:sz w:val="16"/>
                                <w:szCs w:val="16"/>
                              </w:rPr>
                            </w:pPr>
                          </w:p>
                          <w:p w:rsidR="003D657B" w:rsidRPr="007E1A33" w:rsidRDefault="00FD6D85" w:rsidP="0070078A">
                            <w:pPr>
                              <w:autoSpaceDE w:val="0"/>
                              <w:autoSpaceDN w:val="0"/>
                              <w:adjustRightInd w:val="0"/>
                              <w:spacing w:after="0" w:line="240" w:lineRule="auto"/>
                              <w:rPr>
                                <w:rFonts w:cs="Tahoma"/>
                              </w:rPr>
                            </w:pPr>
                            <w:r>
                              <w:rPr>
                                <w:rFonts w:cs="Tahoma"/>
                              </w:rPr>
                              <w:t xml:space="preserve">Tel:   01527 871511 </w:t>
                            </w:r>
                            <w:r w:rsidR="003D657B" w:rsidRPr="007E1A33">
                              <w:rPr>
                                <w:rFonts w:cs="Tahoma"/>
                              </w:rPr>
                              <w:tab/>
                            </w:r>
                            <w:r w:rsidR="003D657B" w:rsidRPr="007E1A33">
                              <w:rPr>
                                <w:rFonts w:cs="Tahoma"/>
                              </w:rPr>
                              <w:tab/>
                              <w:t xml:space="preserve">Email: </w:t>
                            </w:r>
                            <w:r>
                              <w:rPr>
                                <w:rFonts w:cs="Tahoma"/>
                              </w:rPr>
                              <w:t xml:space="preserve">   </w:t>
                            </w:r>
                            <w:r w:rsidR="00427F79">
                              <w:rPr>
                                <w:rFonts w:cs="Tahoma"/>
                              </w:rPr>
                              <w:t>courses</w:t>
                            </w:r>
                            <w:r w:rsidR="003D657B" w:rsidRPr="007E1A33">
                              <w:rPr>
                                <w:rFonts w:cs="Tahoma"/>
                              </w:rPr>
                              <w:t>@chadsgrove.worcs.sch.uk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15pt;margin-top:73.55pt;width:466.2pt;height:57.2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" filled="f" stroked="f">
                <v:textbox style="mso-fit-shape-to-text:t">
                  <w:txbxContent>
                    <w:p w:rsidR="003D657B" w:rsidRPr="007E1A33" w:rsidRDefault="003D657B" w:rsidP="0070078A">
                      <w:pPr>
                        <w:autoSpaceDE w:val="0"/>
                        <w:autoSpaceDN w:val="0"/>
                        <w:adjustRightInd w:val="0"/>
                        <w:spacing w:after="0" w:line="240" w:lineRule="auto"/>
                        <w:rPr>
                          <w:rFonts w:cs="Tahoma"/>
                          <w:i/>
                        </w:rPr>
                      </w:pPr>
                      <w:r w:rsidRPr="007E1A33">
                        <w:rPr>
                          <w:rFonts w:cs="Tahoma"/>
                          <w:i/>
                        </w:rPr>
                        <w:t xml:space="preserve">Please return to:  </w:t>
                      </w:r>
                    </w:p>
                    <w:p w:rsidR="003D657B" w:rsidRPr="007E1A33" w:rsidRDefault="003D657B"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3D657B" w:rsidRPr="00272281" w:rsidRDefault="003D657B" w:rsidP="0070078A">
                      <w:pPr>
                        <w:autoSpaceDE w:val="0"/>
                        <w:autoSpaceDN w:val="0"/>
                        <w:adjustRightInd w:val="0"/>
                        <w:spacing w:after="0" w:line="240" w:lineRule="auto"/>
                        <w:rPr>
                          <w:rFonts w:cs="Tahoma"/>
                          <w:sz w:val="16"/>
                          <w:szCs w:val="16"/>
                        </w:rPr>
                      </w:pPr>
                    </w:p>
                    <w:p w:rsidR="003D657B" w:rsidRPr="007E1A33" w:rsidRDefault="00FD6D85" w:rsidP="0070078A">
                      <w:pPr>
                        <w:autoSpaceDE w:val="0"/>
                        <w:autoSpaceDN w:val="0"/>
                        <w:adjustRightInd w:val="0"/>
                        <w:spacing w:after="0" w:line="240" w:lineRule="auto"/>
                        <w:rPr>
                          <w:rFonts w:cs="Tahoma"/>
                        </w:rPr>
                      </w:pPr>
                      <w:r>
                        <w:rPr>
                          <w:rFonts w:cs="Tahoma"/>
                        </w:rPr>
                        <w:t xml:space="preserve">Tel:   01527 871511 </w:t>
                      </w:r>
                      <w:r w:rsidR="003D657B" w:rsidRPr="007E1A33">
                        <w:rPr>
                          <w:rFonts w:cs="Tahoma"/>
                        </w:rPr>
                        <w:tab/>
                      </w:r>
                      <w:r w:rsidR="003D657B" w:rsidRPr="007E1A33">
                        <w:rPr>
                          <w:rFonts w:cs="Tahoma"/>
                        </w:rPr>
                        <w:tab/>
                        <w:t xml:space="preserve">Email: </w:t>
                      </w:r>
                      <w:r>
                        <w:rPr>
                          <w:rFonts w:cs="Tahoma"/>
                        </w:rPr>
                        <w:t xml:space="preserve">   </w:t>
                      </w:r>
                      <w:r w:rsidR="00427F79">
                        <w:rPr>
                          <w:rFonts w:cs="Tahoma"/>
                        </w:rPr>
                        <w:t>courses</w:t>
                      </w:r>
                      <w:r w:rsidR="003D657B" w:rsidRPr="007E1A33">
                        <w:rPr>
                          <w:rFonts w:cs="Tahoma"/>
                        </w:rPr>
                        <w:t>@chadsgrove.worcs.sch.uk</w:t>
                      </w:r>
                    </w:p>
                  </w:txbxContent>
                </v:textbox>
              </v:shape>
            </w:pict>
          </mc:Fallback>
        </mc:AlternateContent>
      </w:r>
      <w:r>
        <w:rPr>
          <w:noProof/>
          <w:lang w:eastAsia="en-GB"/>
        </w:rPr>
        <mc:AlternateContent>
          <mc:Choice Requires="wps">
            <w:drawing>
              <wp:anchor distT="0" distB="0" distL="114300" distR="114300" simplePos="0" relativeHeight="251749376" behindDoc="0" locked="0" layoutInCell="1" allowOverlap="1" wp14:anchorId="42B70F6E" wp14:editId="03D7D47E">
                <wp:simplePos x="0" y="0"/>
                <wp:positionH relativeFrom="margin">
                  <wp:posOffset>-9525</wp:posOffset>
                </wp:positionH>
                <wp:positionV relativeFrom="paragraph">
                  <wp:posOffset>-635</wp:posOffset>
                </wp:positionV>
                <wp:extent cx="5893435" cy="904875"/>
                <wp:effectExtent l="0" t="0" r="1206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904875"/>
                        </a:xfrm>
                        <a:prstGeom prst="rect">
                          <a:avLst/>
                        </a:prstGeom>
                        <a:solidFill>
                          <a:srgbClr val="FFFFFF"/>
                        </a:solidFill>
                        <a:ln w="9525">
                          <a:solidFill>
                            <a:srgbClr val="000000"/>
                          </a:solidFill>
                          <a:miter lim="800000"/>
                          <a:headEnd/>
                          <a:tailEnd/>
                        </a:ln>
                      </wps:spPr>
                      <wps:txbx>
                        <w:txbxContent>
                          <w:p w:rsidR="00947D2C" w:rsidRPr="00090E6D" w:rsidRDefault="00947D2C" w:rsidP="00947D2C">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947D2C" w:rsidRPr="00AE6224" w:rsidRDefault="00947D2C" w:rsidP="00947D2C">
                            <w:pPr>
                              <w:autoSpaceDE w:val="0"/>
                              <w:autoSpaceDN w:val="0"/>
                              <w:adjustRightInd w:val="0"/>
                              <w:spacing w:after="0" w:line="240" w:lineRule="auto"/>
                              <w:jc w:val="center"/>
                              <w:rPr>
                                <w:rFonts w:cs="Tahoma"/>
                                <w:sz w:val="8"/>
                                <w:szCs w:val="8"/>
                              </w:rPr>
                            </w:pPr>
                          </w:p>
                          <w:p w:rsidR="00947D2C" w:rsidRPr="00AE74D1" w:rsidRDefault="00947D2C" w:rsidP="00947D2C">
                            <w:pPr>
                              <w:autoSpaceDE w:val="0"/>
                              <w:autoSpaceDN w:val="0"/>
                              <w:adjustRightInd w:val="0"/>
                              <w:spacing w:after="0" w:line="240" w:lineRule="auto"/>
                              <w:jc w:val="center"/>
                              <w:rPr>
                                <w:rFonts w:cs="Tahoma-Bold"/>
                                <w:b/>
                                <w:bCs/>
                                <w:i/>
                                <w:sz w:val="16"/>
                                <w:szCs w:val="16"/>
                              </w:rPr>
                            </w:pPr>
                            <w:r w:rsidRPr="003F57DD">
                              <w:rPr>
                                <w:rFonts w:cs="Tahoma-Bold"/>
                                <w:b/>
                                <w:bCs/>
                                <w:i/>
                                <w:sz w:val="16"/>
                                <w:szCs w:val="16"/>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 received later or for non-attendance. We are happy to accept substitute delegates.</w:t>
                            </w:r>
                            <w:r>
                              <w:rPr>
                                <w:rFonts w:cs="Tahoma-Bold"/>
                                <w:b/>
                                <w:bCs/>
                                <w:i/>
                                <w:sz w:val="16"/>
                                <w:szCs w:val="16"/>
                              </w:rPr>
                              <w:t xml:space="preserve"> </w:t>
                            </w:r>
                            <w:r w:rsidRPr="003F57DD">
                              <w:rPr>
                                <w:rFonts w:cs="Tahoma-Bold"/>
                                <w:b/>
                                <w:bCs/>
                                <w:sz w:val="16"/>
                                <w:szCs w:val="16"/>
                              </w:rPr>
                              <w:t>In the event of unforeseen circumstances, we reserve the right to cancel or alter parts of the programme.</w:t>
                            </w:r>
                          </w:p>
                          <w:p w:rsidR="00947D2C" w:rsidRPr="00090E6D" w:rsidRDefault="00947D2C" w:rsidP="00947D2C">
                            <w:pPr>
                              <w:jc w:val="center"/>
                              <w:rPr>
                                <w:sz w:val="20"/>
                                <w:szCs w:val="20"/>
                              </w:rPr>
                            </w:pP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70F6E" id="_x0000_s1036" type="#_x0000_t202" style="position:absolute;margin-left:-.75pt;margin-top:-.05pt;width:464.05pt;height:71.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">
                <v:textbox inset=",3.3mm">
                  <w:txbxContent>
                    <w:p w:rsidR="00947D2C" w:rsidRPr="00090E6D" w:rsidRDefault="00947D2C" w:rsidP="00947D2C">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947D2C" w:rsidRPr="00AE6224" w:rsidRDefault="00947D2C" w:rsidP="00947D2C">
                      <w:pPr>
                        <w:autoSpaceDE w:val="0"/>
                        <w:autoSpaceDN w:val="0"/>
                        <w:adjustRightInd w:val="0"/>
                        <w:spacing w:after="0" w:line="240" w:lineRule="auto"/>
                        <w:jc w:val="center"/>
                        <w:rPr>
                          <w:rFonts w:cs="Tahoma"/>
                          <w:sz w:val="8"/>
                          <w:szCs w:val="8"/>
                        </w:rPr>
                      </w:pPr>
                    </w:p>
                    <w:p w:rsidR="00947D2C" w:rsidRPr="00AE74D1" w:rsidRDefault="00947D2C" w:rsidP="00947D2C">
                      <w:pPr>
                        <w:autoSpaceDE w:val="0"/>
                        <w:autoSpaceDN w:val="0"/>
                        <w:adjustRightInd w:val="0"/>
                        <w:spacing w:after="0" w:line="240" w:lineRule="auto"/>
                        <w:jc w:val="center"/>
                        <w:rPr>
                          <w:rFonts w:cs="Tahoma-Bold"/>
                          <w:b/>
                          <w:bCs/>
                          <w:i/>
                          <w:sz w:val="16"/>
                          <w:szCs w:val="16"/>
                        </w:rPr>
                      </w:pPr>
                      <w:r w:rsidRPr="003F57DD">
                        <w:rPr>
                          <w:rFonts w:cs="Tahoma-Bold"/>
                          <w:b/>
                          <w:bCs/>
                          <w:i/>
                          <w:sz w:val="16"/>
                          <w:szCs w:val="16"/>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 received later or for non-attendance. We are happy to accept substitute delegates.</w:t>
                      </w:r>
                      <w:r>
                        <w:rPr>
                          <w:rFonts w:cs="Tahoma-Bold"/>
                          <w:b/>
                          <w:bCs/>
                          <w:i/>
                          <w:sz w:val="16"/>
                          <w:szCs w:val="16"/>
                        </w:rPr>
                        <w:t xml:space="preserve"> </w:t>
                      </w:r>
                      <w:r w:rsidRPr="003F57DD">
                        <w:rPr>
                          <w:rFonts w:cs="Tahoma-Bold"/>
                          <w:b/>
                          <w:bCs/>
                          <w:sz w:val="16"/>
                          <w:szCs w:val="16"/>
                        </w:rPr>
                        <w:t>In the event of unforeseen circumstances, we reserve the right to cancel or alter parts of the programme.</w:t>
                      </w:r>
                    </w:p>
                    <w:p w:rsidR="00947D2C" w:rsidRPr="00090E6D" w:rsidRDefault="00947D2C" w:rsidP="00947D2C">
                      <w:pPr>
                        <w:jc w:val="center"/>
                        <w:rPr>
                          <w:sz w:val="20"/>
                          <w:szCs w:val="20"/>
                        </w:rPr>
                      </w:pPr>
                    </w:p>
                  </w:txbxContent>
                </v:textbox>
                <w10:wrap anchorx="margin"/>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54B4BC17-B95C-4CDB-A786-266A0A2E96C3}"/>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41408B1F-C750-47EB-9F68-1EE784F89FFE}"/>
    <w:embedBold r:id="rId3" w:fontKey="{FAEC7DE4-34A2-470A-A31E-3E439974275A}"/>
    <w:embedItalic r:id="rId4" w:fontKey="{CEA1AE35-51D1-42D7-AE48-334F8342DD42}"/>
    <w:embedBoldItalic r:id="rId5" w:fontKey="{8B0C8ED6-0889-4023-B757-B737C235AA81}"/>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Arial Rounded MT Bold">
    <w:panose1 w:val="020F0704030504030204"/>
    <w:charset w:val="00"/>
    <w:family w:val="swiss"/>
    <w:pitch w:val="variable"/>
    <w:sig w:usb0="00000003" w:usb1="00000000" w:usb2="00000000" w:usb3="00000000" w:csb0="00000001" w:csb1="00000000"/>
    <w:embedRegular r:id="rId6" w:subsetted="1" w:fontKey="{04FC99E1-52C1-4937-A4D8-35859626FBE4}"/>
    <w:embedBold r:id="rId7" w:fontKey="{5F55F112-65EC-4AD3-8855-5581831B45AF}"/>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E44B41"/>
    <w:multiLevelType w:val="multilevel"/>
    <w:tmpl w:val="6174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B01F03"/>
    <w:multiLevelType w:val="hybridMultilevel"/>
    <w:tmpl w:val="CEE26618"/>
    <w:lvl w:ilvl="0" w:tplc="D4CC0CB4">
      <w:start w:val="1"/>
      <w:numFmt w:val="bullet"/>
      <w:lvlText w:val="•"/>
      <w:lvlJc w:val="left"/>
      <w:pPr>
        <w:tabs>
          <w:tab w:val="num" w:pos="720"/>
        </w:tabs>
        <w:ind w:left="720" w:hanging="360"/>
      </w:pPr>
      <w:rPr>
        <w:rFonts w:ascii="Arial" w:hAnsi="Arial" w:hint="default"/>
      </w:rPr>
    </w:lvl>
    <w:lvl w:ilvl="1" w:tplc="9E189C9C" w:tentative="1">
      <w:start w:val="1"/>
      <w:numFmt w:val="bullet"/>
      <w:lvlText w:val="•"/>
      <w:lvlJc w:val="left"/>
      <w:pPr>
        <w:tabs>
          <w:tab w:val="num" w:pos="1440"/>
        </w:tabs>
        <w:ind w:left="1440" w:hanging="360"/>
      </w:pPr>
      <w:rPr>
        <w:rFonts w:ascii="Arial" w:hAnsi="Arial" w:hint="default"/>
      </w:rPr>
    </w:lvl>
    <w:lvl w:ilvl="2" w:tplc="BA4ECAFC" w:tentative="1">
      <w:start w:val="1"/>
      <w:numFmt w:val="bullet"/>
      <w:lvlText w:val="•"/>
      <w:lvlJc w:val="left"/>
      <w:pPr>
        <w:tabs>
          <w:tab w:val="num" w:pos="2160"/>
        </w:tabs>
        <w:ind w:left="2160" w:hanging="360"/>
      </w:pPr>
      <w:rPr>
        <w:rFonts w:ascii="Arial" w:hAnsi="Arial" w:hint="default"/>
      </w:rPr>
    </w:lvl>
    <w:lvl w:ilvl="3" w:tplc="DA6AC8C6" w:tentative="1">
      <w:start w:val="1"/>
      <w:numFmt w:val="bullet"/>
      <w:lvlText w:val="•"/>
      <w:lvlJc w:val="left"/>
      <w:pPr>
        <w:tabs>
          <w:tab w:val="num" w:pos="2880"/>
        </w:tabs>
        <w:ind w:left="2880" w:hanging="360"/>
      </w:pPr>
      <w:rPr>
        <w:rFonts w:ascii="Arial" w:hAnsi="Arial" w:hint="default"/>
      </w:rPr>
    </w:lvl>
    <w:lvl w:ilvl="4" w:tplc="E23A503E" w:tentative="1">
      <w:start w:val="1"/>
      <w:numFmt w:val="bullet"/>
      <w:lvlText w:val="•"/>
      <w:lvlJc w:val="left"/>
      <w:pPr>
        <w:tabs>
          <w:tab w:val="num" w:pos="3600"/>
        </w:tabs>
        <w:ind w:left="3600" w:hanging="360"/>
      </w:pPr>
      <w:rPr>
        <w:rFonts w:ascii="Arial" w:hAnsi="Arial" w:hint="default"/>
      </w:rPr>
    </w:lvl>
    <w:lvl w:ilvl="5" w:tplc="E2EE7468" w:tentative="1">
      <w:start w:val="1"/>
      <w:numFmt w:val="bullet"/>
      <w:lvlText w:val="•"/>
      <w:lvlJc w:val="left"/>
      <w:pPr>
        <w:tabs>
          <w:tab w:val="num" w:pos="4320"/>
        </w:tabs>
        <w:ind w:left="4320" w:hanging="360"/>
      </w:pPr>
      <w:rPr>
        <w:rFonts w:ascii="Arial" w:hAnsi="Arial" w:hint="default"/>
      </w:rPr>
    </w:lvl>
    <w:lvl w:ilvl="6" w:tplc="3D762A60" w:tentative="1">
      <w:start w:val="1"/>
      <w:numFmt w:val="bullet"/>
      <w:lvlText w:val="•"/>
      <w:lvlJc w:val="left"/>
      <w:pPr>
        <w:tabs>
          <w:tab w:val="num" w:pos="5040"/>
        </w:tabs>
        <w:ind w:left="5040" w:hanging="360"/>
      </w:pPr>
      <w:rPr>
        <w:rFonts w:ascii="Arial" w:hAnsi="Arial" w:hint="default"/>
      </w:rPr>
    </w:lvl>
    <w:lvl w:ilvl="7" w:tplc="1B701FC8" w:tentative="1">
      <w:start w:val="1"/>
      <w:numFmt w:val="bullet"/>
      <w:lvlText w:val="•"/>
      <w:lvlJc w:val="left"/>
      <w:pPr>
        <w:tabs>
          <w:tab w:val="num" w:pos="5760"/>
        </w:tabs>
        <w:ind w:left="5760" w:hanging="360"/>
      </w:pPr>
      <w:rPr>
        <w:rFonts w:ascii="Arial" w:hAnsi="Arial" w:hint="default"/>
      </w:rPr>
    </w:lvl>
    <w:lvl w:ilvl="8" w:tplc="8B26BAF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embedSystemFonts/>
  <w:saveSubsetFonts/>
  <w:documentProtection w:edit="forms" w:enforcement="1" w:cryptProviderType="rsaAES" w:cryptAlgorithmClass="hash" w:cryptAlgorithmType="typeAny" w:cryptAlgorithmSid="14" w:cryptSpinCount="100000" w:hash="diIlOyq44OY0V9N6lTI6zlSemQuTaAR9Mcw8q2iQ7jtOjxPuMcvVr1lT4EPKsyg70oB6TGqCbChL4zkFyDRkkQ==" w:salt="oNl4Xfov/WvkiIpIFClNmw=="/>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3C2"/>
    <w:rsid w:val="00005717"/>
    <w:rsid w:val="0007471D"/>
    <w:rsid w:val="00090E6D"/>
    <w:rsid w:val="000B17D3"/>
    <w:rsid w:val="000F1C6A"/>
    <w:rsid w:val="001867A3"/>
    <w:rsid w:val="001B256A"/>
    <w:rsid w:val="001C7DFB"/>
    <w:rsid w:val="001D2A20"/>
    <w:rsid w:val="001F2198"/>
    <w:rsid w:val="001F4910"/>
    <w:rsid w:val="00256801"/>
    <w:rsid w:val="00263ADF"/>
    <w:rsid w:val="00272281"/>
    <w:rsid w:val="00292FB4"/>
    <w:rsid w:val="002C700D"/>
    <w:rsid w:val="00321CAC"/>
    <w:rsid w:val="003574BF"/>
    <w:rsid w:val="00383EE2"/>
    <w:rsid w:val="003A36B1"/>
    <w:rsid w:val="003B5530"/>
    <w:rsid w:val="003B5A24"/>
    <w:rsid w:val="003D657B"/>
    <w:rsid w:val="003E5C6F"/>
    <w:rsid w:val="004102AA"/>
    <w:rsid w:val="0041225B"/>
    <w:rsid w:val="00415457"/>
    <w:rsid w:val="00427F79"/>
    <w:rsid w:val="00465C7B"/>
    <w:rsid w:val="004707B3"/>
    <w:rsid w:val="00486ED0"/>
    <w:rsid w:val="0052480C"/>
    <w:rsid w:val="00526A5C"/>
    <w:rsid w:val="005405D9"/>
    <w:rsid w:val="00541ABB"/>
    <w:rsid w:val="005701F7"/>
    <w:rsid w:val="00575080"/>
    <w:rsid w:val="005968E6"/>
    <w:rsid w:val="005A674D"/>
    <w:rsid w:val="0060322E"/>
    <w:rsid w:val="0061080D"/>
    <w:rsid w:val="00622DCD"/>
    <w:rsid w:val="006853B5"/>
    <w:rsid w:val="006D27DE"/>
    <w:rsid w:val="006E75D4"/>
    <w:rsid w:val="0070078A"/>
    <w:rsid w:val="007046CE"/>
    <w:rsid w:val="0070696A"/>
    <w:rsid w:val="007236E6"/>
    <w:rsid w:val="00757432"/>
    <w:rsid w:val="0076382E"/>
    <w:rsid w:val="00771EF5"/>
    <w:rsid w:val="007B5010"/>
    <w:rsid w:val="007C10DA"/>
    <w:rsid w:val="007D420E"/>
    <w:rsid w:val="007D6157"/>
    <w:rsid w:val="007E1A33"/>
    <w:rsid w:val="007F63C2"/>
    <w:rsid w:val="00827514"/>
    <w:rsid w:val="0083750D"/>
    <w:rsid w:val="008963E5"/>
    <w:rsid w:val="008B6F12"/>
    <w:rsid w:val="00935335"/>
    <w:rsid w:val="00947D2C"/>
    <w:rsid w:val="00976AB6"/>
    <w:rsid w:val="009C5F40"/>
    <w:rsid w:val="009E5035"/>
    <w:rsid w:val="009E72B7"/>
    <w:rsid w:val="009F0EB8"/>
    <w:rsid w:val="009F6631"/>
    <w:rsid w:val="00A739EC"/>
    <w:rsid w:val="00A74E19"/>
    <w:rsid w:val="00AB3EB9"/>
    <w:rsid w:val="00AE26E3"/>
    <w:rsid w:val="00AE2B82"/>
    <w:rsid w:val="00AE35E3"/>
    <w:rsid w:val="00AE7F99"/>
    <w:rsid w:val="00AF26D3"/>
    <w:rsid w:val="00B05864"/>
    <w:rsid w:val="00B06006"/>
    <w:rsid w:val="00B209D4"/>
    <w:rsid w:val="00B36B4A"/>
    <w:rsid w:val="00B55F90"/>
    <w:rsid w:val="00B81942"/>
    <w:rsid w:val="00B96583"/>
    <w:rsid w:val="00BA3493"/>
    <w:rsid w:val="00BE507A"/>
    <w:rsid w:val="00C04B97"/>
    <w:rsid w:val="00C13DBF"/>
    <w:rsid w:val="00C22307"/>
    <w:rsid w:val="00C965CC"/>
    <w:rsid w:val="00D405D5"/>
    <w:rsid w:val="00D42803"/>
    <w:rsid w:val="00D4317D"/>
    <w:rsid w:val="00D43842"/>
    <w:rsid w:val="00D7799D"/>
    <w:rsid w:val="00D81509"/>
    <w:rsid w:val="00DA46B0"/>
    <w:rsid w:val="00E40267"/>
    <w:rsid w:val="00E44435"/>
    <w:rsid w:val="00EE1F51"/>
    <w:rsid w:val="00EF087E"/>
    <w:rsid w:val="00EF6458"/>
    <w:rsid w:val="00F047B0"/>
    <w:rsid w:val="00F221D4"/>
    <w:rsid w:val="00F26922"/>
    <w:rsid w:val="00F321B8"/>
    <w:rsid w:val="00F339A6"/>
    <w:rsid w:val="00F34B6B"/>
    <w:rsid w:val="00F36953"/>
    <w:rsid w:val="00F56FA2"/>
    <w:rsid w:val="00FA0ED9"/>
    <w:rsid w:val="00FB1347"/>
    <w:rsid w:val="00FC2C10"/>
    <w:rsid w:val="00FD6D85"/>
    <w:rsid w:val="00FE35B4"/>
    <w:rsid w:val="00FF187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1608]" strokecolor="none [1608]" shadowcolor="none [1612]"/>
    </o:shapedefaults>
    <o:shapelayout v:ext="edit">
      <o:idmap v:ext="edit" data="1"/>
    </o:shapelayout>
  </w:shapeDefaults>
  <w:decimalSymbol w:val="."/>
  <w:listSeparator w:val=","/>
  <w14:docId w14:val="4089E877"/>
  <w15:docId w15:val="{0ABB1E71-C13A-4458-A631-E1C586FF6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2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75D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380211">
      <w:bodyDiv w:val="1"/>
      <w:marLeft w:val="0"/>
      <w:marRight w:val="0"/>
      <w:marTop w:val="0"/>
      <w:marBottom w:val="0"/>
      <w:divBdr>
        <w:top w:val="none" w:sz="0" w:space="0" w:color="auto"/>
        <w:left w:val="none" w:sz="0" w:space="0" w:color="auto"/>
        <w:bottom w:val="none" w:sz="0" w:space="0" w:color="auto"/>
        <w:right w:val="none" w:sz="0" w:space="0" w:color="auto"/>
      </w:divBdr>
    </w:div>
    <w:div w:id="195690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18" Type="http://schemas.openxmlformats.org/officeDocument/2006/relationships/image" Target="media/image10.wmf"/><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control" Target="activeX/activeX4.xml"/><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control" Target="activeX/activeX2.xml"/><Relationship Id="rId25" Type="http://schemas.openxmlformats.org/officeDocument/2006/relationships/control" Target="activeX/activeX6.xml"/><Relationship Id="rId33"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control" Target="activeX/activeX8.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3.wmf"/><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control" Target="activeX/activeX1.xml"/><Relationship Id="rId23" Type="http://schemas.openxmlformats.org/officeDocument/2006/relationships/control" Target="activeX/activeX5.xml"/><Relationship Id="rId28" Type="http://schemas.openxmlformats.org/officeDocument/2006/relationships/image" Target="media/image15.wmf"/><Relationship Id="rId10" Type="http://schemas.openxmlformats.org/officeDocument/2006/relationships/image" Target="media/image5.png"/><Relationship Id="rId19" Type="http://schemas.openxmlformats.org/officeDocument/2006/relationships/control" Target="activeX/activeX3.xml"/><Relationship Id="rId31" Type="http://schemas.openxmlformats.org/officeDocument/2006/relationships/control" Target="activeX/activeX9.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control" Target="activeX/activeX7.xml"/><Relationship Id="rId30" Type="http://schemas.openxmlformats.org/officeDocument/2006/relationships/image" Target="media/image16.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8DA889EA86A4ADA8230AEEC1CAE5E1E"/>
        <w:category>
          <w:name w:val="General"/>
          <w:gallery w:val="placeholder"/>
        </w:category>
        <w:types>
          <w:type w:val="bbPlcHdr"/>
        </w:types>
        <w:behaviors>
          <w:behavior w:val="content"/>
        </w:behaviors>
        <w:guid w:val="{8618CDBD-9297-4368-A170-BB0A9F5F6496}"/>
      </w:docPartPr>
      <w:docPartBody>
        <w:p w:rsidR="00000000" w:rsidRDefault="00C24E79" w:rsidP="00C24E79">
          <w:pPr>
            <w:pStyle w:val="D8DA889EA86A4ADA8230AEEC1CAE5E1E"/>
          </w:pPr>
          <w:r>
            <w:t>Choose an item.</w:t>
          </w:r>
        </w:p>
      </w:docPartBody>
    </w:docPart>
    <w:docPart>
      <w:docPartPr>
        <w:name w:val="71C47F090238418FBDCCF9CDF1FB5188"/>
        <w:category>
          <w:name w:val="General"/>
          <w:gallery w:val="placeholder"/>
        </w:category>
        <w:types>
          <w:type w:val="bbPlcHdr"/>
        </w:types>
        <w:behaviors>
          <w:behavior w:val="content"/>
        </w:behaviors>
        <w:guid w:val="{97A6B228-ED6A-4064-9560-C0B08B983AF2}"/>
      </w:docPartPr>
      <w:docPartBody>
        <w:p w:rsidR="00000000" w:rsidRDefault="00C24E79" w:rsidP="00C24E79">
          <w:pPr>
            <w:pStyle w:val="71C47F090238418FBDCCF9CDF1FB5188"/>
          </w:pPr>
          <w:r>
            <w:rPr>
              <w:rStyle w:val="PlaceholderText"/>
            </w:rPr>
            <w:t>Click here to enter text.</w:t>
          </w:r>
        </w:p>
      </w:docPartBody>
    </w:docPart>
    <w:docPart>
      <w:docPartPr>
        <w:name w:val="CC33DC63905B44128608018E97218CC1"/>
        <w:category>
          <w:name w:val="General"/>
          <w:gallery w:val="placeholder"/>
        </w:category>
        <w:types>
          <w:type w:val="bbPlcHdr"/>
        </w:types>
        <w:behaviors>
          <w:behavior w:val="content"/>
        </w:behaviors>
        <w:guid w:val="{ED080D2C-8E4B-4DE4-AAC4-D0B69D3BADF2}"/>
      </w:docPartPr>
      <w:docPartBody>
        <w:p w:rsidR="00000000" w:rsidRDefault="00C24E79" w:rsidP="00C24E79">
          <w:pPr>
            <w:pStyle w:val="CC33DC63905B44128608018E97218CC1"/>
          </w:pPr>
          <w:r>
            <w:rPr>
              <w:rStyle w:val="PlaceholderText"/>
            </w:rPr>
            <w:t>Click here to enter text.</w:t>
          </w:r>
        </w:p>
      </w:docPartBody>
    </w:docPart>
    <w:docPart>
      <w:docPartPr>
        <w:name w:val="26B48B3E30DF4CFE916F8F5D6BB28BAD"/>
        <w:category>
          <w:name w:val="General"/>
          <w:gallery w:val="placeholder"/>
        </w:category>
        <w:types>
          <w:type w:val="bbPlcHdr"/>
        </w:types>
        <w:behaviors>
          <w:behavior w:val="content"/>
        </w:behaviors>
        <w:guid w:val="{07E1E9CC-5AE3-4C50-9E4F-60E26CC0414D}"/>
      </w:docPartPr>
      <w:docPartBody>
        <w:p w:rsidR="00000000" w:rsidRDefault="00C24E79" w:rsidP="00C24E79">
          <w:pPr>
            <w:pStyle w:val="26B48B3E30DF4CFE916F8F5D6BB28BAD"/>
          </w:pPr>
          <w:r>
            <w:rPr>
              <w:rStyle w:val="PlaceholderText"/>
            </w:rPr>
            <w:t>Click here to enter text.</w:t>
          </w:r>
        </w:p>
      </w:docPartBody>
    </w:docPart>
    <w:docPart>
      <w:docPartPr>
        <w:name w:val="3EA4062C708541AB90DBEFA6088D3586"/>
        <w:category>
          <w:name w:val="General"/>
          <w:gallery w:val="placeholder"/>
        </w:category>
        <w:types>
          <w:type w:val="bbPlcHdr"/>
        </w:types>
        <w:behaviors>
          <w:behavior w:val="content"/>
        </w:behaviors>
        <w:guid w:val="{F06C97DE-9C1A-47E3-9803-FEFC1BF84E8B}"/>
      </w:docPartPr>
      <w:docPartBody>
        <w:p w:rsidR="00000000" w:rsidRDefault="00C24E79" w:rsidP="00C24E79">
          <w:pPr>
            <w:pStyle w:val="3EA4062C708541AB90DBEFA6088D3586"/>
          </w:pPr>
          <w:r>
            <w:rPr>
              <w:rStyle w:val="PlaceholderText"/>
            </w:rPr>
            <w:t>Click here to enter text.</w:t>
          </w:r>
        </w:p>
      </w:docPartBody>
    </w:docPart>
    <w:docPart>
      <w:docPartPr>
        <w:name w:val="F0E16B671519482C88EBCE7481321260"/>
        <w:category>
          <w:name w:val="General"/>
          <w:gallery w:val="placeholder"/>
        </w:category>
        <w:types>
          <w:type w:val="bbPlcHdr"/>
        </w:types>
        <w:behaviors>
          <w:behavior w:val="content"/>
        </w:behaviors>
        <w:guid w:val="{7798C4AA-6054-4B20-9C70-3034A520CAB6}"/>
      </w:docPartPr>
      <w:docPartBody>
        <w:p w:rsidR="00000000" w:rsidRDefault="00C24E79" w:rsidP="00C24E79">
          <w:pPr>
            <w:pStyle w:val="F0E16B671519482C88EBCE7481321260"/>
          </w:pPr>
          <w:r>
            <w:rPr>
              <w:rStyle w:val="PlaceholderText"/>
            </w:rPr>
            <w:t>Click here to enter text.</w:t>
          </w:r>
        </w:p>
      </w:docPartBody>
    </w:docPart>
    <w:docPart>
      <w:docPartPr>
        <w:name w:val="DE36F26769CA4C16AF4FF88C8C7A5346"/>
        <w:category>
          <w:name w:val="General"/>
          <w:gallery w:val="placeholder"/>
        </w:category>
        <w:types>
          <w:type w:val="bbPlcHdr"/>
        </w:types>
        <w:behaviors>
          <w:behavior w:val="content"/>
        </w:behaviors>
        <w:guid w:val="{E15F3FE1-1EDA-49DD-A9DD-EB73E6EE6F26}"/>
      </w:docPartPr>
      <w:docPartBody>
        <w:p w:rsidR="00000000" w:rsidRDefault="00C24E79" w:rsidP="00C24E79">
          <w:pPr>
            <w:pStyle w:val="DE36F26769CA4C16AF4FF88C8C7A5346"/>
          </w:pPr>
          <w:r>
            <w:rPr>
              <w:rStyle w:val="PlaceholderText"/>
            </w:rPr>
            <w:t>Click here to enter text.</w:t>
          </w:r>
        </w:p>
      </w:docPartBody>
    </w:docPart>
    <w:docPart>
      <w:docPartPr>
        <w:name w:val="E1E1F11A0D514D4CB64C24D31D271397"/>
        <w:category>
          <w:name w:val="General"/>
          <w:gallery w:val="placeholder"/>
        </w:category>
        <w:types>
          <w:type w:val="bbPlcHdr"/>
        </w:types>
        <w:behaviors>
          <w:behavior w:val="content"/>
        </w:behaviors>
        <w:guid w:val="{0ECDCE89-BF57-4B01-96B2-C6B583C30E9A}"/>
      </w:docPartPr>
      <w:docPartBody>
        <w:p w:rsidR="00000000" w:rsidRDefault="00C24E79" w:rsidP="00C24E79">
          <w:pPr>
            <w:pStyle w:val="E1E1F11A0D514D4CB64C24D31D271397"/>
          </w:pPr>
          <w:r>
            <w:rPr>
              <w:rStyle w:val="PlaceholderText"/>
            </w:rPr>
            <w:t>Click here to enter text.</w:t>
          </w:r>
        </w:p>
      </w:docPartBody>
    </w:docPart>
    <w:docPart>
      <w:docPartPr>
        <w:name w:val="E41FA139E89F4FC1BDBC1465403C327A"/>
        <w:category>
          <w:name w:val="General"/>
          <w:gallery w:val="placeholder"/>
        </w:category>
        <w:types>
          <w:type w:val="bbPlcHdr"/>
        </w:types>
        <w:behaviors>
          <w:behavior w:val="content"/>
        </w:behaviors>
        <w:guid w:val="{5DF87DB9-82A6-4135-96BD-30FB2473F9EC}"/>
      </w:docPartPr>
      <w:docPartBody>
        <w:p w:rsidR="00000000" w:rsidRDefault="00C24E79" w:rsidP="00C24E79">
          <w:pPr>
            <w:pStyle w:val="E41FA139E89F4FC1BDBC1465403C327A"/>
          </w:pPr>
          <w:r>
            <w:rPr>
              <w:rStyle w:val="PlaceholderText"/>
            </w:rPr>
            <w:t>Click here to enter text.</w:t>
          </w:r>
        </w:p>
      </w:docPartBody>
    </w:docPart>
    <w:docPart>
      <w:docPartPr>
        <w:name w:val="D187A11D2E9E4A9AA1026807563D66CF"/>
        <w:category>
          <w:name w:val="General"/>
          <w:gallery w:val="placeholder"/>
        </w:category>
        <w:types>
          <w:type w:val="bbPlcHdr"/>
        </w:types>
        <w:behaviors>
          <w:behavior w:val="content"/>
        </w:behaviors>
        <w:guid w:val="{5860E358-6AB7-430D-89A8-C092AF3AB43C}"/>
      </w:docPartPr>
      <w:docPartBody>
        <w:p w:rsidR="00000000" w:rsidRDefault="00C24E79" w:rsidP="00C24E79">
          <w:pPr>
            <w:pStyle w:val="D187A11D2E9E4A9AA1026807563D66CF"/>
          </w:pPr>
          <w:r>
            <w:rPr>
              <w:rStyle w:val="PlaceholderText"/>
            </w:rPr>
            <w:t>Click here to enter text.</w:t>
          </w:r>
        </w:p>
      </w:docPartBody>
    </w:docPart>
    <w:docPart>
      <w:docPartPr>
        <w:name w:val="3DCF580419D54F779E9B6CFB93B51B9C"/>
        <w:category>
          <w:name w:val="General"/>
          <w:gallery w:val="placeholder"/>
        </w:category>
        <w:types>
          <w:type w:val="bbPlcHdr"/>
        </w:types>
        <w:behaviors>
          <w:behavior w:val="content"/>
        </w:behaviors>
        <w:guid w:val="{9E1E54A7-9659-4625-9CC4-16BCF615A437}"/>
      </w:docPartPr>
      <w:docPartBody>
        <w:p w:rsidR="00000000" w:rsidRDefault="00C24E79" w:rsidP="00C24E79">
          <w:pPr>
            <w:pStyle w:val="3DCF580419D54F779E9B6CFB93B51B9C"/>
          </w:pPr>
          <w:r>
            <w:t xml:space="preserve"> </w:t>
          </w:r>
          <w:r>
            <w:rPr>
              <w:color w:val="808080" w:themeColor="background1" w:themeShade="80"/>
            </w:rPr>
            <w:t>Choose cost</w:t>
          </w:r>
        </w:p>
      </w:docPartBody>
    </w:docPart>
    <w:docPart>
      <w:docPartPr>
        <w:name w:val="D74545ABC25042FAAC2C5BF2E1DCCEC5"/>
        <w:category>
          <w:name w:val="General"/>
          <w:gallery w:val="placeholder"/>
        </w:category>
        <w:types>
          <w:type w:val="bbPlcHdr"/>
        </w:types>
        <w:behaviors>
          <w:behavior w:val="content"/>
        </w:behaviors>
        <w:guid w:val="{93EC3B3A-C296-4FC0-A9E2-6A73A9F546F3}"/>
      </w:docPartPr>
      <w:docPartBody>
        <w:p w:rsidR="00000000" w:rsidRDefault="00C24E79" w:rsidP="00C24E79">
          <w:pPr>
            <w:pStyle w:val="D74545ABC25042FAAC2C5BF2E1DCCEC5"/>
          </w:pPr>
          <w:r>
            <w:rPr>
              <w:rStyle w:val="PlaceholderText"/>
            </w:rPr>
            <w:t>Click here to enter text.</w:t>
          </w:r>
        </w:p>
      </w:docPartBody>
    </w:docPart>
    <w:docPart>
      <w:docPartPr>
        <w:name w:val="1452852E17B4406EBBDC3A1D55200366"/>
        <w:category>
          <w:name w:val="General"/>
          <w:gallery w:val="placeholder"/>
        </w:category>
        <w:types>
          <w:type w:val="bbPlcHdr"/>
        </w:types>
        <w:behaviors>
          <w:behavior w:val="content"/>
        </w:behaviors>
        <w:guid w:val="{7D338596-23A5-480E-86EE-71C171FBF046}"/>
      </w:docPartPr>
      <w:docPartBody>
        <w:p w:rsidR="00000000" w:rsidRDefault="00C24E79" w:rsidP="00C24E79">
          <w:pPr>
            <w:pStyle w:val="1452852E17B4406EBBDC3A1D55200366"/>
          </w:pPr>
          <w:r>
            <w:rPr>
              <w:rStyle w:val="PlaceholderText"/>
            </w:rPr>
            <w:t>Click here to enter text.</w:t>
          </w:r>
        </w:p>
      </w:docPartBody>
    </w:docPart>
    <w:docPart>
      <w:docPartPr>
        <w:name w:val="2EA74E18EFCC4406BF5AC4D96A27E719"/>
        <w:category>
          <w:name w:val="General"/>
          <w:gallery w:val="placeholder"/>
        </w:category>
        <w:types>
          <w:type w:val="bbPlcHdr"/>
        </w:types>
        <w:behaviors>
          <w:behavior w:val="content"/>
        </w:behaviors>
        <w:guid w:val="{CDB8A602-7EE8-465C-9FF9-108B82B8C4AA}"/>
      </w:docPartPr>
      <w:docPartBody>
        <w:p w:rsidR="00000000" w:rsidRDefault="00C24E79" w:rsidP="00C24E79">
          <w:pPr>
            <w:pStyle w:val="2EA74E18EFCC4406BF5AC4D96A27E719"/>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Arial Rounded MT Bold">
    <w:panose1 w:val="020F0704030504030204"/>
    <w:charset w:val="00"/>
    <w:family w:val="swiss"/>
    <w:pitch w:val="variable"/>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E79"/>
    <w:rsid w:val="00C24E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8DA889EA86A4ADA8230AEEC1CAE5E1E">
    <w:name w:val="D8DA889EA86A4ADA8230AEEC1CAE5E1E"/>
    <w:rsid w:val="00C24E79"/>
  </w:style>
  <w:style w:type="character" w:styleId="PlaceholderText">
    <w:name w:val="Placeholder Text"/>
    <w:basedOn w:val="DefaultParagraphFont"/>
    <w:uiPriority w:val="99"/>
    <w:semiHidden/>
    <w:rsid w:val="00C24E79"/>
    <w:rPr>
      <w:color w:val="808080"/>
    </w:rPr>
  </w:style>
  <w:style w:type="paragraph" w:customStyle="1" w:styleId="71C47F090238418FBDCCF9CDF1FB5188">
    <w:name w:val="71C47F090238418FBDCCF9CDF1FB5188"/>
    <w:rsid w:val="00C24E79"/>
  </w:style>
  <w:style w:type="paragraph" w:customStyle="1" w:styleId="CC33DC63905B44128608018E97218CC1">
    <w:name w:val="CC33DC63905B44128608018E97218CC1"/>
    <w:rsid w:val="00C24E79"/>
  </w:style>
  <w:style w:type="paragraph" w:customStyle="1" w:styleId="26B48B3E30DF4CFE916F8F5D6BB28BAD">
    <w:name w:val="26B48B3E30DF4CFE916F8F5D6BB28BAD"/>
    <w:rsid w:val="00C24E79"/>
  </w:style>
  <w:style w:type="paragraph" w:customStyle="1" w:styleId="3EA4062C708541AB90DBEFA6088D3586">
    <w:name w:val="3EA4062C708541AB90DBEFA6088D3586"/>
    <w:rsid w:val="00C24E79"/>
  </w:style>
  <w:style w:type="paragraph" w:customStyle="1" w:styleId="F0E16B671519482C88EBCE7481321260">
    <w:name w:val="F0E16B671519482C88EBCE7481321260"/>
    <w:rsid w:val="00C24E79"/>
  </w:style>
  <w:style w:type="paragraph" w:customStyle="1" w:styleId="DE36F26769CA4C16AF4FF88C8C7A5346">
    <w:name w:val="DE36F26769CA4C16AF4FF88C8C7A5346"/>
    <w:rsid w:val="00C24E79"/>
  </w:style>
  <w:style w:type="paragraph" w:customStyle="1" w:styleId="E1E1F11A0D514D4CB64C24D31D271397">
    <w:name w:val="E1E1F11A0D514D4CB64C24D31D271397"/>
    <w:rsid w:val="00C24E79"/>
  </w:style>
  <w:style w:type="paragraph" w:customStyle="1" w:styleId="E41FA139E89F4FC1BDBC1465403C327A">
    <w:name w:val="E41FA139E89F4FC1BDBC1465403C327A"/>
    <w:rsid w:val="00C24E79"/>
  </w:style>
  <w:style w:type="paragraph" w:customStyle="1" w:styleId="D187A11D2E9E4A9AA1026807563D66CF">
    <w:name w:val="D187A11D2E9E4A9AA1026807563D66CF"/>
    <w:rsid w:val="00C24E79"/>
  </w:style>
  <w:style w:type="paragraph" w:customStyle="1" w:styleId="3DCF580419D54F779E9B6CFB93B51B9C">
    <w:name w:val="3DCF580419D54F779E9B6CFB93B51B9C"/>
    <w:rsid w:val="00C24E79"/>
  </w:style>
  <w:style w:type="paragraph" w:customStyle="1" w:styleId="D74545ABC25042FAAC2C5BF2E1DCCEC5">
    <w:name w:val="D74545ABC25042FAAC2C5BF2E1DCCEC5"/>
    <w:rsid w:val="00C24E79"/>
  </w:style>
  <w:style w:type="paragraph" w:customStyle="1" w:styleId="1452852E17B4406EBBDC3A1D55200366">
    <w:name w:val="1452852E17B4406EBBDC3A1D55200366"/>
    <w:rsid w:val="00C24E79"/>
  </w:style>
  <w:style w:type="paragraph" w:customStyle="1" w:styleId="2EA74E18EFCC4406BF5AC4D96A27E719">
    <w:name w:val="2EA74E18EFCC4406BF5AC4D96A27E719"/>
    <w:rsid w:val="00C24E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2</Pages>
  <Words>266</Words>
  <Characters>1520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Admin</cp:lastModifiedBy>
  <cp:revision>39</cp:revision>
  <dcterms:created xsi:type="dcterms:W3CDTF">2015-01-06T15:04:00Z</dcterms:created>
  <dcterms:modified xsi:type="dcterms:W3CDTF">2018-11-27T12:20:00Z</dcterms:modified>
</cp:coreProperties>
</file>